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E115A" w14:textId="79A34787" w:rsidR="00CF18FB" w:rsidRPr="00CF18FB" w:rsidRDefault="00CF18FB" w:rsidP="00CF18FB">
      <w:pPr>
        <w:pStyle w:val="NoSpacing"/>
        <w:jc w:val="center"/>
        <w:rPr>
          <w:rFonts w:ascii="Times New Roman" w:hAnsi="Times New Roman" w:cs="Times New Roman"/>
          <w:b/>
          <w:bCs/>
          <w:sz w:val="40"/>
          <w:szCs w:val="40"/>
          <w:u w:val="single"/>
        </w:rPr>
      </w:pPr>
      <w:r w:rsidRPr="00CF18FB">
        <w:rPr>
          <w:rFonts w:ascii="Times New Roman" w:hAnsi="Times New Roman" w:cs="Times New Roman"/>
          <w:b/>
          <w:bCs/>
          <w:sz w:val="40"/>
          <w:szCs w:val="40"/>
          <w:u w:val="single"/>
        </w:rPr>
        <w:t>Chapter 5 Mental Status Assessment</w:t>
      </w:r>
    </w:p>
    <w:p w14:paraId="5D029768" w14:textId="77777777" w:rsidR="00CF18FB" w:rsidRDefault="00CF18FB" w:rsidP="00D43B14">
      <w:pPr>
        <w:pStyle w:val="NoSpacing"/>
        <w:rPr>
          <w:rFonts w:ascii="Times New Roman" w:hAnsi="Times New Roman" w:cs="Times New Roman"/>
          <w:b/>
          <w:bCs/>
          <w:sz w:val="20"/>
          <w:szCs w:val="20"/>
        </w:rPr>
      </w:pPr>
    </w:p>
    <w:p w14:paraId="1EFC349B" w14:textId="21BCA494" w:rsidR="00D43B14" w:rsidRPr="00E6333E" w:rsidRDefault="00D43B14" w:rsidP="00D43B14">
      <w:pPr>
        <w:pStyle w:val="NoSpacing"/>
        <w:rPr>
          <w:rFonts w:ascii="Times New Roman" w:hAnsi="Times New Roman" w:cs="Times New Roman"/>
          <w:sz w:val="20"/>
          <w:szCs w:val="20"/>
        </w:rPr>
      </w:pPr>
      <w:r w:rsidRPr="00E6333E">
        <w:rPr>
          <w:rFonts w:ascii="Times New Roman" w:hAnsi="Times New Roman" w:cs="Times New Roman"/>
          <w:b/>
          <w:bCs/>
          <w:sz w:val="20"/>
          <w:szCs w:val="20"/>
        </w:rPr>
        <w:t>Mental status</w:t>
      </w:r>
      <w:r w:rsidRPr="00E6333E">
        <w:rPr>
          <w:rFonts w:ascii="Times New Roman" w:hAnsi="Times New Roman" w:cs="Times New Roman"/>
          <w:sz w:val="20"/>
          <w:szCs w:val="20"/>
        </w:rPr>
        <w:t xml:space="preserve"> is a person’s emotional and cognitive function.</w:t>
      </w:r>
    </w:p>
    <w:p w14:paraId="4C7AD4EE" w14:textId="77777777" w:rsidR="00D43B14" w:rsidRPr="00E6333E" w:rsidRDefault="00D43B14" w:rsidP="00D43B14">
      <w:pPr>
        <w:pStyle w:val="NoSpacing"/>
        <w:rPr>
          <w:rFonts w:ascii="Times New Roman" w:hAnsi="Times New Roman" w:cs="Times New Roman"/>
          <w:sz w:val="20"/>
          <w:szCs w:val="20"/>
        </w:rPr>
      </w:pPr>
    </w:p>
    <w:p w14:paraId="1F479843" w14:textId="77777777" w:rsidR="00D43B14" w:rsidRPr="001401C8" w:rsidRDefault="00D43B14" w:rsidP="00D43B14">
      <w:pPr>
        <w:pStyle w:val="NoSpacing"/>
        <w:rPr>
          <w:rFonts w:ascii="Times New Roman" w:hAnsi="Times New Roman" w:cs="Times New Roman"/>
          <w:color w:val="FF0000"/>
          <w:sz w:val="20"/>
          <w:szCs w:val="20"/>
        </w:rPr>
      </w:pPr>
      <w:r w:rsidRPr="00E6333E">
        <w:rPr>
          <w:rFonts w:ascii="Times New Roman" w:hAnsi="Times New Roman" w:cs="Times New Roman"/>
          <w:b/>
          <w:bCs/>
          <w:sz w:val="20"/>
          <w:szCs w:val="20"/>
        </w:rPr>
        <w:t>Mental disorder</w:t>
      </w:r>
      <w:r w:rsidRPr="00E6333E">
        <w:rPr>
          <w:rFonts w:ascii="Times New Roman" w:hAnsi="Times New Roman" w:cs="Times New Roman"/>
          <w:sz w:val="20"/>
          <w:szCs w:val="20"/>
        </w:rPr>
        <w:t xml:space="preserve"> is apparent when a person’s response is much greater than the expected reaction to a traumatic life event.</w:t>
      </w:r>
      <w:r w:rsidR="001401C8">
        <w:rPr>
          <w:rFonts w:ascii="Times New Roman" w:hAnsi="Times New Roman" w:cs="Times New Roman"/>
          <w:sz w:val="20"/>
          <w:szCs w:val="20"/>
        </w:rPr>
        <w:t xml:space="preserve">  </w:t>
      </w:r>
      <w:r w:rsidR="001401C8">
        <w:rPr>
          <w:rFonts w:ascii="Times New Roman" w:hAnsi="Times New Roman" w:cs="Times New Roman"/>
          <w:color w:val="FF0000"/>
          <w:sz w:val="20"/>
          <w:szCs w:val="20"/>
        </w:rPr>
        <w:t>Significant behavioral or psychological pattern that is associated with distress (a painful symptom) or disability (impaired functioning) and a has a significant risk of pain, disability, or death or a loss of freedom.</w:t>
      </w:r>
    </w:p>
    <w:p w14:paraId="18A9081A" w14:textId="77777777" w:rsidR="00D43B14" w:rsidRPr="00E6333E" w:rsidRDefault="00D43B14" w:rsidP="00D43B14">
      <w:pPr>
        <w:pStyle w:val="NoSpacing"/>
        <w:ind w:left="720"/>
        <w:rPr>
          <w:rFonts w:ascii="Times New Roman" w:hAnsi="Times New Roman" w:cs="Times New Roman"/>
          <w:sz w:val="20"/>
          <w:szCs w:val="20"/>
        </w:rPr>
      </w:pPr>
      <w:r w:rsidRPr="00E6333E">
        <w:rPr>
          <w:rFonts w:ascii="Times New Roman" w:hAnsi="Times New Roman" w:cs="Times New Roman"/>
          <w:b/>
          <w:bCs/>
          <w:sz w:val="20"/>
          <w:szCs w:val="20"/>
        </w:rPr>
        <w:t>Organic disorders</w:t>
      </w:r>
      <w:r w:rsidRPr="00E6333E">
        <w:rPr>
          <w:rFonts w:ascii="Times New Roman" w:hAnsi="Times New Roman" w:cs="Times New Roman"/>
          <w:sz w:val="20"/>
          <w:szCs w:val="20"/>
        </w:rPr>
        <w:t xml:space="preserve"> caused by brain disease of known specific organic cause (i.e., delirium, dementia, alcohol and drug intoxication, and withdrawal)</w:t>
      </w:r>
    </w:p>
    <w:p w14:paraId="27A8850B" w14:textId="77777777" w:rsidR="00D43B14" w:rsidRPr="00E6333E" w:rsidRDefault="00D43B14" w:rsidP="00D43B14">
      <w:pPr>
        <w:pStyle w:val="NoSpacing"/>
        <w:ind w:left="720"/>
        <w:rPr>
          <w:rFonts w:ascii="Times New Roman" w:hAnsi="Times New Roman" w:cs="Times New Roman"/>
          <w:sz w:val="20"/>
          <w:szCs w:val="20"/>
        </w:rPr>
      </w:pPr>
      <w:r w:rsidRPr="00E6333E">
        <w:rPr>
          <w:rFonts w:ascii="Times New Roman" w:hAnsi="Times New Roman" w:cs="Times New Roman"/>
          <w:b/>
          <w:bCs/>
          <w:sz w:val="20"/>
          <w:szCs w:val="20"/>
        </w:rPr>
        <w:t xml:space="preserve">Psychiatric mental disorders </w:t>
      </w:r>
      <w:r w:rsidRPr="00E6333E">
        <w:rPr>
          <w:rFonts w:ascii="Times New Roman" w:hAnsi="Times New Roman" w:cs="Times New Roman"/>
          <w:sz w:val="20"/>
          <w:szCs w:val="20"/>
        </w:rPr>
        <w:t>in which an organic etiology has not yet been established (i.e., anxiety disorder or schizophrenia)</w:t>
      </w:r>
    </w:p>
    <w:p w14:paraId="0704C84C" w14:textId="77777777" w:rsidR="00D43B14" w:rsidRPr="00E6333E" w:rsidRDefault="00D43B14" w:rsidP="00D43B14">
      <w:pPr>
        <w:pStyle w:val="NoSpacing"/>
        <w:rPr>
          <w:rFonts w:ascii="Times New Roman" w:hAnsi="Times New Roman" w:cs="Times New Roman"/>
          <w:sz w:val="20"/>
          <w:szCs w:val="20"/>
        </w:rPr>
      </w:pPr>
    </w:p>
    <w:p w14:paraId="5D84C228" w14:textId="77777777" w:rsidR="00D43B14" w:rsidRPr="00A41470" w:rsidRDefault="00D43B14" w:rsidP="00D43B14">
      <w:pPr>
        <w:pStyle w:val="NoSpacing"/>
        <w:rPr>
          <w:rFonts w:ascii="Times New Roman" w:hAnsi="Times New Roman" w:cs="Times New Roman"/>
          <w:b/>
          <w:bCs/>
          <w:color w:val="FF0000"/>
          <w:sz w:val="20"/>
          <w:szCs w:val="20"/>
        </w:rPr>
      </w:pPr>
      <w:r w:rsidRPr="00E6333E">
        <w:rPr>
          <w:rFonts w:ascii="Times New Roman" w:hAnsi="Times New Roman" w:cs="Times New Roman"/>
          <w:b/>
          <w:bCs/>
          <w:sz w:val="20"/>
          <w:szCs w:val="20"/>
        </w:rPr>
        <w:t xml:space="preserve">Assessment of mental status </w:t>
      </w:r>
      <w:r w:rsidR="00A41470">
        <w:rPr>
          <w:rFonts w:ascii="Times New Roman" w:hAnsi="Times New Roman" w:cs="Times New Roman"/>
          <w:b/>
          <w:bCs/>
          <w:sz w:val="20"/>
          <w:szCs w:val="20"/>
        </w:rPr>
        <w:t xml:space="preserve">– </w:t>
      </w:r>
      <w:r w:rsidR="00A41470" w:rsidRPr="00A41470">
        <w:rPr>
          <w:rFonts w:ascii="Times New Roman" w:hAnsi="Times New Roman" w:cs="Times New Roman"/>
          <w:b/>
          <w:bCs/>
          <w:color w:val="FF0000"/>
          <w:sz w:val="20"/>
          <w:szCs w:val="20"/>
        </w:rPr>
        <w:t>inferred through a</w:t>
      </w:r>
      <w:r w:rsidR="00D049B4">
        <w:rPr>
          <w:rFonts w:ascii="Times New Roman" w:hAnsi="Times New Roman" w:cs="Times New Roman"/>
          <w:b/>
          <w:bCs/>
          <w:color w:val="FF0000"/>
          <w:sz w:val="20"/>
          <w:szCs w:val="20"/>
        </w:rPr>
        <w:t>n</w:t>
      </w:r>
      <w:r w:rsidR="00A41470" w:rsidRPr="00A41470">
        <w:rPr>
          <w:rFonts w:ascii="Times New Roman" w:hAnsi="Times New Roman" w:cs="Times New Roman"/>
          <w:b/>
          <w:bCs/>
          <w:color w:val="FF0000"/>
          <w:sz w:val="20"/>
          <w:szCs w:val="20"/>
        </w:rPr>
        <w:t xml:space="preserve"> assessment of an </w:t>
      </w:r>
      <w:r w:rsidR="00D049B4" w:rsidRPr="00A41470">
        <w:rPr>
          <w:rFonts w:ascii="Times New Roman" w:hAnsi="Times New Roman" w:cs="Times New Roman"/>
          <w:b/>
          <w:bCs/>
          <w:color w:val="FF0000"/>
          <w:sz w:val="20"/>
          <w:szCs w:val="20"/>
        </w:rPr>
        <w:t>individual’s</w:t>
      </w:r>
      <w:r w:rsidR="00A41470" w:rsidRPr="00A41470">
        <w:rPr>
          <w:rFonts w:ascii="Times New Roman" w:hAnsi="Times New Roman" w:cs="Times New Roman"/>
          <w:b/>
          <w:bCs/>
          <w:color w:val="FF0000"/>
          <w:sz w:val="20"/>
          <w:szCs w:val="20"/>
        </w:rPr>
        <w:t xml:space="preserve"> behaviors</w:t>
      </w:r>
    </w:p>
    <w:p w14:paraId="49195B5D" w14:textId="77777777" w:rsidR="00D43B14" w:rsidRPr="00E6333E" w:rsidRDefault="00D43B14" w:rsidP="00D43B14">
      <w:pPr>
        <w:pStyle w:val="NoSpacing"/>
        <w:rPr>
          <w:rFonts w:ascii="Times New Roman" w:hAnsi="Times New Roman" w:cs="Times New Roman"/>
          <w:sz w:val="20"/>
          <w:szCs w:val="20"/>
        </w:rPr>
      </w:pPr>
      <w:r w:rsidRPr="00E6333E">
        <w:rPr>
          <w:rFonts w:ascii="Times New Roman" w:hAnsi="Times New Roman" w:cs="Times New Roman"/>
          <w:b/>
          <w:bCs/>
          <w:sz w:val="20"/>
          <w:szCs w:val="20"/>
        </w:rPr>
        <w:t>Consciousness</w:t>
      </w:r>
      <w:r w:rsidRPr="00E6333E">
        <w:rPr>
          <w:rFonts w:ascii="Times New Roman" w:hAnsi="Times New Roman" w:cs="Times New Roman"/>
          <w:sz w:val="20"/>
          <w:szCs w:val="20"/>
        </w:rPr>
        <w:t xml:space="preserve"> – being aware of one’s own existence</w:t>
      </w:r>
    </w:p>
    <w:p w14:paraId="6CD2C8A9" w14:textId="77777777" w:rsidR="00D43B14" w:rsidRPr="00E6333E" w:rsidRDefault="00D43B14" w:rsidP="00D43B14">
      <w:pPr>
        <w:pStyle w:val="NoSpacing"/>
        <w:rPr>
          <w:rFonts w:ascii="Times New Roman" w:hAnsi="Times New Roman" w:cs="Times New Roman"/>
          <w:sz w:val="20"/>
          <w:szCs w:val="20"/>
        </w:rPr>
      </w:pPr>
      <w:r w:rsidRPr="00E6333E">
        <w:rPr>
          <w:rFonts w:ascii="Times New Roman" w:hAnsi="Times New Roman" w:cs="Times New Roman"/>
          <w:b/>
          <w:bCs/>
          <w:sz w:val="20"/>
          <w:szCs w:val="20"/>
        </w:rPr>
        <w:t>Language</w:t>
      </w:r>
      <w:r w:rsidRPr="00E6333E">
        <w:rPr>
          <w:rFonts w:ascii="Times New Roman" w:hAnsi="Times New Roman" w:cs="Times New Roman"/>
          <w:sz w:val="20"/>
          <w:szCs w:val="20"/>
        </w:rPr>
        <w:t xml:space="preserve"> – Using voice to communicate thoughts and feelings</w:t>
      </w:r>
    </w:p>
    <w:p w14:paraId="6D68FF57" w14:textId="77777777" w:rsidR="00D43B14" w:rsidRPr="00E6333E" w:rsidRDefault="00D43B14" w:rsidP="00D43B14">
      <w:pPr>
        <w:pStyle w:val="NoSpacing"/>
        <w:rPr>
          <w:rFonts w:ascii="Times New Roman" w:hAnsi="Times New Roman" w:cs="Times New Roman"/>
          <w:sz w:val="20"/>
          <w:szCs w:val="20"/>
        </w:rPr>
      </w:pPr>
      <w:r w:rsidRPr="00E6333E">
        <w:rPr>
          <w:rFonts w:ascii="Times New Roman" w:hAnsi="Times New Roman" w:cs="Times New Roman"/>
          <w:b/>
          <w:bCs/>
          <w:sz w:val="20"/>
          <w:szCs w:val="20"/>
        </w:rPr>
        <w:t>Mood</w:t>
      </w:r>
      <w:r w:rsidRPr="00E6333E">
        <w:rPr>
          <w:rFonts w:ascii="Times New Roman" w:hAnsi="Times New Roman" w:cs="Times New Roman"/>
          <w:sz w:val="20"/>
          <w:szCs w:val="20"/>
        </w:rPr>
        <w:t xml:space="preserve"> – a prolonged display of feelings that color the whole emotional life</w:t>
      </w:r>
    </w:p>
    <w:p w14:paraId="7018A7DC" w14:textId="77777777" w:rsidR="00D43B14" w:rsidRPr="00E6333E" w:rsidRDefault="00D43B14" w:rsidP="00D43B14">
      <w:pPr>
        <w:pStyle w:val="NoSpacing"/>
        <w:rPr>
          <w:rFonts w:ascii="Times New Roman" w:hAnsi="Times New Roman" w:cs="Times New Roman"/>
          <w:sz w:val="20"/>
          <w:szCs w:val="20"/>
        </w:rPr>
      </w:pPr>
      <w:r w:rsidRPr="00E6333E">
        <w:rPr>
          <w:rFonts w:ascii="Times New Roman" w:hAnsi="Times New Roman" w:cs="Times New Roman"/>
          <w:b/>
          <w:bCs/>
          <w:sz w:val="20"/>
          <w:szCs w:val="20"/>
        </w:rPr>
        <w:t>Affect</w:t>
      </w:r>
      <w:r w:rsidRPr="00E6333E">
        <w:rPr>
          <w:rFonts w:ascii="Times New Roman" w:hAnsi="Times New Roman" w:cs="Times New Roman"/>
          <w:sz w:val="20"/>
          <w:szCs w:val="20"/>
        </w:rPr>
        <w:t xml:space="preserve"> – temporary expression of feelings or state of mind</w:t>
      </w:r>
    </w:p>
    <w:p w14:paraId="7CEC9B7A" w14:textId="77777777" w:rsidR="00D43B14" w:rsidRPr="00E6333E" w:rsidRDefault="00D43B14" w:rsidP="00D43B14">
      <w:pPr>
        <w:pStyle w:val="NoSpacing"/>
        <w:rPr>
          <w:rFonts w:ascii="Times New Roman" w:hAnsi="Times New Roman" w:cs="Times New Roman"/>
          <w:sz w:val="20"/>
          <w:szCs w:val="20"/>
        </w:rPr>
      </w:pPr>
      <w:r w:rsidRPr="00E6333E">
        <w:rPr>
          <w:rFonts w:ascii="Times New Roman" w:hAnsi="Times New Roman" w:cs="Times New Roman"/>
          <w:b/>
          <w:bCs/>
          <w:sz w:val="20"/>
          <w:szCs w:val="20"/>
        </w:rPr>
        <w:t>Orientation</w:t>
      </w:r>
      <w:r w:rsidRPr="00E6333E">
        <w:rPr>
          <w:rFonts w:ascii="Times New Roman" w:hAnsi="Times New Roman" w:cs="Times New Roman"/>
          <w:sz w:val="20"/>
          <w:szCs w:val="20"/>
        </w:rPr>
        <w:t xml:space="preserve"> – Person, place, and time</w:t>
      </w:r>
    </w:p>
    <w:p w14:paraId="1C15A191" w14:textId="77777777" w:rsidR="00D43B14" w:rsidRPr="00E6333E" w:rsidRDefault="00D43B14" w:rsidP="00D43B14">
      <w:pPr>
        <w:pStyle w:val="NoSpacing"/>
        <w:rPr>
          <w:rFonts w:ascii="Times New Roman" w:hAnsi="Times New Roman" w:cs="Times New Roman"/>
          <w:sz w:val="20"/>
          <w:szCs w:val="20"/>
        </w:rPr>
      </w:pPr>
      <w:r w:rsidRPr="00E6333E">
        <w:rPr>
          <w:rFonts w:ascii="Times New Roman" w:hAnsi="Times New Roman" w:cs="Times New Roman"/>
          <w:b/>
          <w:bCs/>
          <w:sz w:val="20"/>
          <w:szCs w:val="20"/>
        </w:rPr>
        <w:t>Attention</w:t>
      </w:r>
      <w:r w:rsidRPr="00E6333E">
        <w:rPr>
          <w:rFonts w:ascii="Times New Roman" w:hAnsi="Times New Roman" w:cs="Times New Roman"/>
          <w:sz w:val="20"/>
          <w:szCs w:val="20"/>
        </w:rPr>
        <w:t xml:space="preserve"> – the power of concentration</w:t>
      </w:r>
    </w:p>
    <w:p w14:paraId="04E3F01A" w14:textId="77777777" w:rsidR="00D43B14" w:rsidRPr="00E6333E" w:rsidRDefault="00D43B14" w:rsidP="00D43B14">
      <w:pPr>
        <w:pStyle w:val="NoSpacing"/>
        <w:rPr>
          <w:rFonts w:ascii="Times New Roman" w:hAnsi="Times New Roman" w:cs="Times New Roman"/>
          <w:sz w:val="20"/>
          <w:szCs w:val="20"/>
        </w:rPr>
      </w:pPr>
      <w:r w:rsidRPr="00E6333E">
        <w:rPr>
          <w:rFonts w:ascii="Times New Roman" w:hAnsi="Times New Roman" w:cs="Times New Roman"/>
          <w:b/>
          <w:bCs/>
          <w:sz w:val="20"/>
          <w:szCs w:val="20"/>
        </w:rPr>
        <w:t>Memory</w:t>
      </w:r>
      <w:r w:rsidRPr="00E6333E">
        <w:rPr>
          <w:rFonts w:ascii="Times New Roman" w:hAnsi="Times New Roman" w:cs="Times New Roman"/>
          <w:sz w:val="20"/>
          <w:szCs w:val="20"/>
        </w:rPr>
        <w:t xml:space="preserve"> – the ability to store experiences for later recall</w:t>
      </w:r>
    </w:p>
    <w:p w14:paraId="377EC04E" w14:textId="77777777" w:rsidR="00D43B14" w:rsidRPr="00E6333E" w:rsidRDefault="00D43B14" w:rsidP="00D43B14">
      <w:pPr>
        <w:pStyle w:val="NoSpacing"/>
        <w:rPr>
          <w:rFonts w:ascii="Times New Roman" w:hAnsi="Times New Roman" w:cs="Times New Roman"/>
          <w:sz w:val="20"/>
          <w:szCs w:val="20"/>
        </w:rPr>
      </w:pPr>
      <w:r w:rsidRPr="00E6333E">
        <w:rPr>
          <w:rFonts w:ascii="Times New Roman" w:hAnsi="Times New Roman" w:cs="Times New Roman"/>
          <w:b/>
          <w:bCs/>
          <w:sz w:val="20"/>
          <w:szCs w:val="20"/>
        </w:rPr>
        <w:t>Abstract</w:t>
      </w:r>
      <w:r w:rsidRPr="00E6333E">
        <w:rPr>
          <w:rFonts w:ascii="Times New Roman" w:hAnsi="Times New Roman" w:cs="Times New Roman"/>
          <w:sz w:val="20"/>
          <w:szCs w:val="20"/>
        </w:rPr>
        <w:t xml:space="preserve"> </w:t>
      </w:r>
      <w:r w:rsidRPr="00E6333E">
        <w:rPr>
          <w:rFonts w:ascii="Times New Roman" w:hAnsi="Times New Roman" w:cs="Times New Roman"/>
          <w:b/>
          <w:bCs/>
          <w:sz w:val="20"/>
          <w:szCs w:val="20"/>
        </w:rPr>
        <w:t>reasoning</w:t>
      </w:r>
      <w:r w:rsidRPr="00E6333E">
        <w:rPr>
          <w:rFonts w:ascii="Times New Roman" w:hAnsi="Times New Roman" w:cs="Times New Roman"/>
          <w:sz w:val="20"/>
          <w:szCs w:val="20"/>
        </w:rPr>
        <w:t xml:space="preserve"> – pondering a deeper meaning beyond the concrete and literal</w:t>
      </w:r>
    </w:p>
    <w:p w14:paraId="14A44648" w14:textId="77777777" w:rsidR="00D43B14" w:rsidRPr="00E6333E" w:rsidRDefault="00D43B14" w:rsidP="00D43B14">
      <w:pPr>
        <w:pStyle w:val="NoSpacing"/>
        <w:rPr>
          <w:rFonts w:ascii="Times New Roman" w:hAnsi="Times New Roman" w:cs="Times New Roman"/>
          <w:sz w:val="20"/>
          <w:szCs w:val="20"/>
        </w:rPr>
      </w:pPr>
      <w:r w:rsidRPr="00E6333E">
        <w:rPr>
          <w:rFonts w:ascii="Times New Roman" w:hAnsi="Times New Roman" w:cs="Times New Roman"/>
          <w:b/>
          <w:bCs/>
          <w:sz w:val="20"/>
          <w:szCs w:val="20"/>
        </w:rPr>
        <w:t>Thought Process</w:t>
      </w:r>
      <w:r w:rsidRPr="00E6333E">
        <w:rPr>
          <w:rFonts w:ascii="Times New Roman" w:hAnsi="Times New Roman" w:cs="Times New Roman"/>
          <w:sz w:val="20"/>
          <w:szCs w:val="20"/>
        </w:rPr>
        <w:t xml:space="preserve"> – the way a person </w:t>
      </w:r>
      <w:r w:rsidR="00E6333E" w:rsidRPr="00E6333E">
        <w:rPr>
          <w:rFonts w:ascii="Times New Roman" w:hAnsi="Times New Roman" w:cs="Times New Roman"/>
          <w:sz w:val="20"/>
          <w:szCs w:val="20"/>
        </w:rPr>
        <w:t>thinks,</w:t>
      </w:r>
      <w:r w:rsidRPr="00E6333E">
        <w:rPr>
          <w:rFonts w:ascii="Times New Roman" w:hAnsi="Times New Roman" w:cs="Times New Roman"/>
          <w:sz w:val="20"/>
          <w:szCs w:val="20"/>
        </w:rPr>
        <w:t xml:space="preserve"> the logical train of thought</w:t>
      </w:r>
    </w:p>
    <w:p w14:paraId="7D28F8BE" w14:textId="77777777" w:rsidR="00D43B14" w:rsidRPr="00E6333E" w:rsidRDefault="00D43B14" w:rsidP="00D43B14">
      <w:pPr>
        <w:pStyle w:val="NoSpacing"/>
        <w:rPr>
          <w:rFonts w:ascii="Times New Roman" w:hAnsi="Times New Roman" w:cs="Times New Roman"/>
          <w:sz w:val="20"/>
          <w:szCs w:val="20"/>
        </w:rPr>
      </w:pPr>
      <w:r w:rsidRPr="00E6333E">
        <w:rPr>
          <w:rFonts w:ascii="Times New Roman" w:hAnsi="Times New Roman" w:cs="Times New Roman"/>
          <w:b/>
          <w:bCs/>
          <w:sz w:val="20"/>
          <w:szCs w:val="20"/>
        </w:rPr>
        <w:t>Thought content</w:t>
      </w:r>
      <w:r w:rsidRPr="00E6333E">
        <w:rPr>
          <w:rFonts w:ascii="Times New Roman" w:hAnsi="Times New Roman" w:cs="Times New Roman"/>
          <w:sz w:val="20"/>
          <w:szCs w:val="20"/>
        </w:rPr>
        <w:t xml:space="preserve"> – what the person thinks – specific ideas, beliefs, the use of words</w:t>
      </w:r>
    </w:p>
    <w:p w14:paraId="27DB80E5" w14:textId="77777777" w:rsidR="00D43B14" w:rsidRPr="00E6333E" w:rsidRDefault="00D43B14" w:rsidP="00D43B14">
      <w:pPr>
        <w:pStyle w:val="NoSpacing"/>
        <w:rPr>
          <w:rFonts w:ascii="Times New Roman" w:hAnsi="Times New Roman" w:cs="Times New Roman"/>
          <w:sz w:val="20"/>
          <w:szCs w:val="20"/>
        </w:rPr>
      </w:pPr>
      <w:r w:rsidRPr="00E6333E">
        <w:rPr>
          <w:rFonts w:ascii="Times New Roman" w:hAnsi="Times New Roman" w:cs="Times New Roman"/>
          <w:b/>
          <w:bCs/>
          <w:sz w:val="20"/>
          <w:szCs w:val="20"/>
        </w:rPr>
        <w:t>Perceptions</w:t>
      </w:r>
      <w:r w:rsidRPr="00E6333E">
        <w:rPr>
          <w:rFonts w:ascii="Times New Roman" w:hAnsi="Times New Roman" w:cs="Times New Roman"/>
          <w:sz w:val="20"/>
          <w:szCs w:val="20"/>
        </w:rPr>
        <w:t xml:space="preserve"> – an awareness of objects through the five senses</w:t>
      </w:r>
    </w:p>
    <w:p w14:paraId="2AEC8C03" w14:textId="77777777" w:rsidR="00D43B14" w:rsidRDefault="00D43B14" w:rsidP="00D43B14">
      <w:pPr>
        <w:pStyle w:val="NoSpacing"/>
        <w:rPr>
          <w:rFonts w:ascii="Times New Roman" w:hAnsi="Times New Roman" w:cs="Times New Roman"/>
          <w:sz w:val="24"/>
          <w:szCs w:val="24"/>
        </w:rPr>
      </w:pPr>
    </w:p>
    <w:p w14:paraId="4FC4191E" w14:textId="77777777" w:rsidR="00E6333E" w:rsidRPr="00007EC4" w:rsidRDefault="00E6333E" w:rsidP="00D43B14">
      <w:pPr>
        <w:pStyle w:val="NoSpacing"/>
        <w:rPr>
          <w:rFonts w:ascii="Times New Roman" w:hAnsi="Times New Roman" w:cs="Times New Roman"/>
          <w:b/>
          <w:bCs/>
          <w:sz w:val="20"/>
          <w:szCs w:val="20"/>
        </w:rPr>
      </w:pPr>
      <w:r w:rsidRPr="00007EC4">
        <w:rPr>
          <w:rFonts w:ascii="Times New Roman" w:hAnsi="Times New Roman" w:cs="Times New Roman"/>
          <w:b/>
          <w:bCs/>
          <w:sz w:val="20"/>
          <w:szCs w:val="20"/>
        </w:rPr>
        <w:t>Mental status progresses from simple reflex to complex logical and abstract thought.</w:t>
      </w:r>
    </w:p>
    <w:p w14:paraId="31047F6C" w14:textId="77777777" w:rsidR="00E6333E" w:rsidRDefault="00E6333E" w:rsidP="00D43B14">
      <w:pPr>
        <w:pStyle w:val="NoSpacing"/>
        <w:rPr>
          <w:rFonts w:ascii="Times New Roman" w:hAnsi="Times New Roman" w:cs="Times New Roman"/>
          <w:sz w:val="20"/>
          <w:szCs w:val="20"/>
        </w:rPr>
      </w:pPr>
      <w:r>
        <w:rPr>
          <w:rFonts w:ascii="Times New Roman" w:hAnsi="Times New Roman" w:cs="Times New Roman"/>
          <w:sz w:val="20"/>
          <w:szCs w:val="20"/>
        </w:rPr>
        <w:tab/>
        <w:t>*By 18 – 24 months the child learns that he is separate from the objects in the environment</w:t>
      </w:r>
    </w:p>
    <w:p w14:paraId="14991ED0" w14:textId="77777777" w:rsidR="00E6333E" w:rsidRDefault="00E6333E" w:rsidP="00D43B14">
      <w:pPr>
        <w:pStyle w:val="NoSpacing"/>
        <w:rPr>
          <w:rFonts w:ascii="Times New Roman" w:hAnsi="Times New Roman" w:cs="Times New Roman"/>
          <w:sz w:val="20"/>
          <w:szCs w:val="20"/>
        </w:rPr>
      </w:pPr>
      <w:r>
        <w:rPr>
          <w:rFonts w:ascii="Times New Roman" w:hAnsi="Times New Roman" w:cs="Times New Roman"/>
          <w:sz w:val="20"/>
          <w:szCs w:val="20"/>
        </w:rPr>
        <w:tab/>
        <w:t>*Crying 4 weeks</w:t>
      </w:r>
    </w:p>
    <w:p w14:paraId="513FDD77" w14:textId="77777777" w:rsidR="00E6333E" w:rsidRDefault="00E6333E" w:rsidP="00D43B14">
      <w:pPr>
        <w:pStyle w:val="NoSpacing"/>
        <w:rPr>
          <w:rFonts w:ascii="Times New Roman" w:hAnsi="Times New Roman" w:cs="Times New Roman"/>
          <w:sz w:val="20"/>
          <w:szCs w:val="20"/>
        </w:rPr>
      </w:pPr>
      <w:r>
        <w:rPr>
          <w:rFonts w:ascii="Times New Roman" w:hAnsi="Times New Roman" w:cs="Times New Roman"/>
          <w:sz w:val="20"/>
          <w:szCs w:val="20"/>
        </w:rPr>
        <w:tab/>
        <w:t>*Cooing 6 weeks</w:t>
      </w:r>
    </w:p>
    <w:p w14:paraId="1A1FF826" w14:textId="77777777" w:rsidR="00E6333E" w:rsidRDefault="00E6333E" w:rsidP="00D43B14">
      <w:pPr>
        <w:pStyle w:val="NoSpacing"/>
        <w:rPr>
          <w:rFonts w:ascii="Times New Roman" w:hAnsi="Times New Roman" w:cs="Times New Roman"/>
          <w:sz w:val="20"/>
          <w:szCs w:val="20"/>
        </w:rPr>
      </w:pPr>
      <w:r>
        <w:rPr>
          <w:rFonts w:ascii="Times New Roman" w:hAnsi="Times New Roman" w:cs="Times New Roman"/>
          <w:sz w:val="20"/>
          <w:szCs w:val="20"/>
        </w:rPr>
        <w:tab/>
        <w:t>*</w:t>
      </w:r>
      <w:r w:rsidR="00007EC4">
        <w:rPr>
          <w:rFonts w:ascii="Times New Roman" w:hAnsi="Times New Roman" w:cs="Times New Roman"/>
          <w:sz w:val="20"/>
          <w:szCs w:val="20"/>
        </w:rPr>
        <w:t>One-word</w:t>
      </w:r>
      <w:r>
        <w:rPr>
          <w:rFonts w:ascii="Times New Roman" w:hAnsi="Times New Roman" w:cs="Times New Roman"/>
          <w:sz w:val="20"/>
          <w:szCs w:val="20"/>
        </w:rPr>
        <w:t xml:space="preserve"> sentences – 1 y/0</w:t>
      </w:r>
    </w:p>
    <w:p w14:paraId="577F7C15" w14:textId="77777777" w:rsidR="00E6333E" w:rsidRDefault="00E6333E" w:rsidP="00D43B14">
      <w:pPr>
        <w:pStyle w:val="NoSpacing"/>
        <w:rPr>
          <w:rFonts w:ascii="Times New Roman" w:hAnsi="Times New Roman" w:cs="Times New Roman"/>
          <w:sz w:val="20"/>
          <w:szCs w:val="20"/>
        </w:rPr>
      </w:pPr>
      <w:r>
        <w:rPr>
          <w:rFonts w:ascii="Times New Roman" w:hAnsi="Times New Roman" w:cs="Times New Roman"/>
          <w:sz w:val="20"/>
          <w:szCs w:val="20"/>
        </w:rPr>
        <w:tab/>
        <w:t>*</w:t>
      </w:r>
      <w:r w:rsidR="00007EC4">
        <w:rPr>
          <w:rFonts w:ascii="Times New Roman" w:hAnsi="Times New Roman" w:cs="Times New Roman"/>
          <w:sz w:val="20"/>
          <w:szCs w:val="20"/>
        </w:rPr>
        <w:t>Multi</w:t>
      </w:r>
      <w:r>
        <w:rPr>
          <w:rFonts w:ascii="Times New Roman" w:hAnsi="Times New Roman" w:cs="Times New Roman"/>
          <w:sz w:val="20"/>
          <w:szCs w:val="20"/>
        </w:rPr>
        <w:t xml:space="preserve"> word sentences – 2 y/o</w:t>
      </w:r>
    </w:p>
    <w:p w14:paraId="50C806E6" w14:textId="77777777" w:rsidR="00E6333E" w:rsidRDefault="00E6333E" w:rsidP="00D43B14">
      <w:pPr>
        <w:pStyle w:val="NoSpacing"/>
        <w:rPr>
          <w:rFonts w:ascii="Times New Roman" w:hAnsi="Times New Roman" w:cs="Times New Roman"/>
          <w:sz w:val="20"/>
          <w:szCs w:val="20"/>
        </w:rPr>
      </w:pPr>
      <w:r>
        <w:rPr>
          <w:rFonts w:ascii="Times New Roman" w:hAnsi="Times New Roman" w:cs="Times New Roman"/>
          <w:sz w:val="20"/>
          <w:szCs w:val="20"/>
        </w:rPr>
        <w:tab/>
        <w:t>*Language as social tool of communication – 4-5 y/o</w:t>
      </w:r>
    </w:p>
    <w:p w14:paraId="24BD7428" w14:textId="77777777" w:rsidR="00E6333E" w:rsidRDefault="00E6333E" w:rsidP="00D43B14">
      <w:pPr>
        <w:pStyle w:val="NoSpacing"/>
        <w:rPr>
          <w:rFonts w:ascii="Times New Roman" w:hAnsi="Times New Roman" w:cs="Times New Roman"/>
          <w:sz w:val="20"/>
          <w:szCs w:val="20"/>
        </w:rPr>
      </w:pPr>
      <w:r>
        <w:rPr>
          <w:rFonts w:ascii="Times New Roman" w:hAnsi="Times New Roman" w:cs="Times New Roman"/>
          <w:sz w:val="20"/>
          <w:szCs w:val="20"/>
        </w:rPr>
        <w:tab/>
        <w:t>*Thinking becomes logical and systematic – 7 y/o</w:t>
      </w:r>
    </w:p>
    <w:p w14:paraId="131DEAC4" w14:textId="77777777" w:rsidR="00E6333E" w:rsidRDefault="00E6333E" w:rsidP="00D43B14">
      <w:pPr>
        <w:pStyle w:val="NoSpacing"/>
        <w:rPr>
          <w:rFonts w:ascii="Times New Roman" w:hAnsi="Times New Roman" w:cs="Times New Roman"/>
          <w:sz w:val="20"/>
          <w:szCs w:val="20"/>
        </w:rPr>
      </w:pPr>
      <w:r>
        <w:rPr>
          <w:rFonts w:ascii="Times New Roman" w:hAnsi="Times New Roman" w:cs="Times New Roman"/>
          <w:sz w:val="20"/>
          <w:szCs w:val="20"/>
        </w:rPr>
        <w:tab/>
        <w:t>*Abstract thinking, consider hypotheticals – 12 and 15 y/o</w:t>
      </w:r>
    </w:p>
    <w:p w14:paraId="7DC41892" w14:textId="77777777" w:rsidR="00E6333E" w:rsidRDefault="00E6333E" w:rsidP="00D43B14">
      <w:pPr>
        <w:pStyle w:val="NoSpacing"/>
        <w:rPr>
          <w:rFonts w:ascii="Times New Roman" w:hAnsi="Times New Roman" w:cs="Times New Roman"/>
          <w:sz w:val="20"/>
          <w:szCs w:val="20"/>
        </w:rPr>
      </w:pPr>
    </w:p>
    <w:p w14:paraId="66EFA228" w14:textId="77777777" w:rsidR="005E7180" w:rsidRDefault="00007EC4" w:rsidP="00D43B14">
      <w:pPr>
        <w:pStyle w:val="NoSpacing"/>
        <w:rPr>
          <w:rFonts w:ascii="Times New Roman" w:hAnsi="Times New Roman" w:cs="Times New Roman"/>
          <w:sz w:val="20"/>
          <w:szCs w:val="20"/>
        </w:rPr>
      </w:pPr>
      <w:r w:rsidRPr="00007EC4">
        <w:rPr>
          <w:rFonts w:ascii="Times New Roman" w:hAnsi="Times New Roman" w:cs="Times New Roman"/>
          <w:b/>
          <w:bCs/>
          <w:sz w:val="20"/>
          <w:szCs w:val="20"/>
        </w:rPr>
        <w:t>Children</w:t>
      </w:r>
    </w:p>
    <w:p w14:paraId="122CC1F5" w14:textId="77777777" w:rsidR="005E7180" w:rsidRDefault="005E7180" w:rsidP="00D43B14">
      <w:pPr>
        <w:pStyle w:val="NoSpacing"/>
        <w:rPr>
          <w:rFonts w:ascii="Times New Roman" w:hAnsi="Times New Roman" w:cs="Times New Roman"/>
          <w:sz w:val="20"/>
          <w:szCs w:val="20"/>
        </w:rPr>
      </w:pPr>
      <w:r>
        <w:rPr>
          <w:rFonts w:ascii="Times New Roman" w:hAnsi="Times New Roman" w:cs="Times New Roman"/>
          <w:sz w:val="20"/>
          <w:szCs w:val="20"/>
        </w:rPr>
        <w:t>1 in 7 children (14%) ages 2 to 8 has a mental, behavioral, or developmental disorder.</w:t>
      </w:r>
    </w:p>
    <w:p w14:paraId="5A199D48" w14:textId="77777777" w:rsidR="005E7180" w:rsidRDefault="005E7180" w:rsidP="005E7180">
      <w:pPr>
        <w:pStyle w:val="NoSpacing"/>
        <w:rPr>
          <w:rFonts w:ascii="Times New Roman" w:hAnsi="Times New Roman" w:cs="Times New Roman"/>
          <w:sz w:val="20"/>
          <w:szCs w:val="20"/>
        </w:rPr>
      </w:pPr>
      <w:r>
        <w:rPr>
          <w:rFonts w:ascii="Times New Roman" w:hAnsi="Times New Roman" w:cs="Times New Roman"/>
          <w:sz w:val="20"/>
          <w:szCs w:val="20"/>
        </w:rPr>
        <w:t>1 in 5 children (20%) agers 9 – 17 has a mental, behavioral, or developmental disorder.</w:t>
      </w:r>
    </w:p>
    <w:p w14:paraId="23B3C5B9" w14:textId="77777777" w:rsidR="005E7180" w:rsidRDefault="005E7180" w:rsidP="00D43B14">
      <w:pPr>
        <w:pStyle w:val="NoSpacing"/>
        <w:rPr>
          <w:rFonts w:ascii="Times New Roman" w:hAnsi="Times New Roman" w:cs="Times New Roman"/>
          <w:sz w:val="20"/>
          <w:szCs w:val="20"/>
        </w:rPr>
      </w:pPr>
    </w:p>
    <w:p w14:paraId="42B519A2" w14:textId="77777777" w:rsidR="00007EC4" w:rsidRPr="00007EC4" w:rsidRDefault="00007EC4" w:rsidP="00D43B14">
      <w:pPr>
        <w:pStyle w:val="NoSpacing"/>
        <w:rPr>
          <w:rFonts w:ascii="Times New Roman" w:hAnsi="Times New Roman" w:cs="Times New Roman"/>
          <w:b/>
          <w:bCs/>
          <w:sz w:val="20"/>
          <w:szCs w:val="20"/>
        </w:rPr>
      </w:pPr>
      <w:r w:rsidRPr="00007EC4">
        <w:rPr>
          <w:rFonts w:ascii="Times New Roman" w:hAnsi="Times New Roman" w:cs="Times New Roman"/>
          <w:b/>
          <w:bCs/>
          <w:sz w:val="20"/>
          <w:szCs w:val="20"/>
        </w:rPr>
        <w:t>Adults</w:t>
      </w:r>
    </w:p>
    <w:p w14:paraId="38A52402" w14:textId="77777777" w:rsidR="005E7180" w:rsidRDefault="005E7180" w:rsidP="00D43B14">
      <w:pPr>
        <w:pStyle w:val="NoSpacing"/>
        <w:rPr>
          <w:rFonts w:ascii="Times New Roman" w:hAnsi="Times New Roman" w:cs="Times New Roman"/>
          <w:sz w:val="20"/>
          <w:szCs w:val="20"/>
        </w:rPr>
      </w:pPr>
      <w:r>
        <w:rPr>
          <w:rFonts w:ascii="Times New Roman" w:hAnsi="Times New Roman" w:cs="Times New Roman"/>
          <w:sz w:val="20"/>
          <w:szCs w:val="20"/>
        </w:rPr>
        <w:t xml:space="preserve">Aging doesn’t affect mental status, but the response time is slower.  </w:t>
      </w:r>
      <w:r w:rsidR="00A41470" w:rsidRPr="00A41470">
        <w:rPr>
          <w:rFonts w:ascii="Times New Roman" w:hAnsi="Times New Roman" w:cs="Times New Roman"/>
          <w:color w:val="FF0000"/>
          <w:sz w:val="20"/>
          <w:szCs w:val="20"/>
        </w:rPr>
        <w:t>No decrease in knowledge, and little or no decrease in vocabulary</w:t>
      </w:r>
      <w:r w:rsidR="00A41470">
        <w:rPr>
          <w:rFonts w:ascii="Times New Roman" w:hAnsi="Times New Roman" w:cs="Times New Roman"/>
          <w:color w:val="FF0000"/>
          <w:sz w:val="20"/>
          <w:szCs w:val="20"/>
        </w:rPr>
        <w:t xml:space="preserve">.  </w:t>
      </w:r>
    </w:p>
    <w:p w14:paraId="3263377F" w14:textId="77777777" w:rsidR="00A41470" w:rsidRDefault="00A41470" w:rsidP="00D43B14">
      <w:pPr>
        <w:pStyle w:val="NoSpacing"/>
        <w:rPr>
          <w:rFonts w:ascii="Times New Roman" w:hAnsi="Times New Roman" w:cs="Times New Roman"/>
          <w:color w:val="FF0000"/>
          <w:sz w:val="20"/>
          <w:szCs w:val="20"/>
        </w:rPr>
      </w:pPr>
      <w:r>
        <w:rPr>
          <w:rFonts w:ascii="Times New Roman" w:hAnsi="Times New Roman" w:cs="Times New Roman"/>
          <w:sz w:val="20"/>
          <w:szCs w:val="20"/>
        </w:rPr>
        <w:tab/>
      </w:r>
      <w:r w:rsidRPr="00A41470">
        <w:rPr>
          <w:rFonts w:ascii="Times New Roman" w:hAnsi="Times New Roman" w:cs="Times New Roman"/>
          <w:color w:val="FF0000"/>
          <w:sz w:val="20"/>
          <w:szCs w:val="20"/>
        </w:rPr>
        <w:t>*Recent memory is somewhat decreased with age.</w:t>
      </w:r>
    </w:p>
    <w:p w14:paraId="2354C3A7" w14:textId="77777777" w:rsidR="00A41470" w:rsidRDefault="00A41470" w:rsidP="00D43B14">
      <w:pPr>
        <w:pStyle w:val="NoSpacing"/>
        <w:rPr>
          <w:rFonts w:ascii="Times New Roman" w:hAnsi="Times New Roman" w:cs="Times New Roman"/>
          <w:sz w:val="20"/>
          <w:szCs w:val="20"/>
        </w:rPr>
      </w:pPr>
      <w:r>
        <w:rPr>
          <w:rFonts w:ascii="Times New Roman" w:hAnsi="Times New Roman" w:cs="Times New Roman"/>
          <w:color w:val="FF0000"/>
          <w:sz w:val="20"/>
          <w:szCs w:val="20"/>
        </w:rPr>
        <w:tab/>
        <w:t>*Remote memory is not affected</w:t>
      </w:r>
    </w:p>
    <w:p w14:paraId="05E2A035" w14:textId="77777777" w:rsidR="00A41470" w:rsidRDefault="005E7180" w:rsidP="00D43B14">
      <w:pPr>
        <w:pStyle w:val="NoSpacing"/>
        <w:rPr>
          <w:rFonts w:ascii="Times New Roman" w:hAnsi="Times New Roman" w:cs="Times New Roman"/>
          <w:sz w:val="20"/>
          <w:szCs w:val="20"/>
        </w:rPr>
      </w:pPr>
      <w:r>
        <w:rPr>
          <w:rFonts w:ascii="Times New Roman" w:hAnsi="Times New Roman" w:cs="Times New Roman"/>
          <w:sz w:val="20"/>
          <w:szCs w:val="20"/>
        </w:rPr>
        <w:tab/>
        <w:t>*The slower response affects new learning</w:t>
      </w:r>
    </w:p>
    <w:p w14:paraId="6228D01E" w14:textId="77777777" w:rsidR="005E7180" w:rsidRDefault="005E7180" w:rsidP="00D43B14">
      <w:pPr>
        <w:pStyle w:val="NoSpacing"/>
        <w:rPr>
          <w:rFonts w:ascii="Times New Roman" w:hAnsi="Times New Roman" w:cs="Times New Roman"/>
          <w:sz w:val="20"/>
          <w:szCs w:val="20"/>
        </w:rPr>
      </w:pPr>
      <w:r>
        <w:rPr>
          <w:rFonts w:ascii="Times New Roman" w:hAnsi="Times New Roman" w:cs="Times New Roman"/>
          <w:sz w:val="20"/>
          <w:szCs w:val="20"/>
        </w:rPr>
        <w:tab/>
        <w:t xml:space="preserve">*18.3% of US adults </w:t>
      </w:r>
      <w:r w:rsidR="00007EC4">
        <w:rPr>
          <w:rFonts w:ascii="Times New Roman" w:hAnsi="Times New Roman" w:cs="Times New Roman"/>
          <w:sz w:val="20"/>
          <w:szCs w:val="20"/>
        </w:rPr>
        <w:t>aged</w:t>
      </w:r>
      <w:r>
        <w:rPr>
          <w:rFonts w:ascii="Times New Roman" w:hAnsi="Times New Roman" w:cs="Times New Roman"/>
          <w:sz w:val="20"/>
          <w:szCs w:val="20"/>
        </w:rPr>
        <w:t xml:space="preserve"> 18 and over were affected by mental disorders.</w:t>
      </w:r>
    </w:p>
    <w:p w14:paraId="52C4F7F2" w14:textId="77777777" w:rsidR="005E7180" w:rsidRDefault="005E7180" w:rsidP="00D43B14">
      <w:pPr>
        <w:pStyle w:val="NoSpacing"/>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*4.2% suffer from serious mental illness</w:t>
      </w:r>
    </w:p>
    <w:p w14:paraId="6968F214" w14:textId="77777777" w:rsidR="00A41470" w:rsidRPr="00A41470" w:rsidRDefault="00A41470" w:rsidP="00D43B14">
      <w:pPr>
        <w:pStyle w:val="NoSpacing"/>
        <w:rPr>
          <w:rFonts w:ascii="Times New Roman" w:hAnsi="Times New Roman" w:cs="Times New Roman"/>
          <w:color w:val="FF0000"/>
          <w:sz w:val="20"/>
          <w:szCs w:val="20"/>
        </w:rPr>
      </w:pPr>
      <w:r>
        <w:rPr>
          <w:rFonts w:ascii="Times New Roman" w:hAnsi="Times New Roman" w:cs="Times New Roman"/>
          <w:sz w:val="20"/>
          <w:szCs w:val="20"/>
        </w:rPr>
        <w:tab/>
      </w:r>
      <w:r w:rsidRPr="00A41470">
        <w:rPr>
          <w:rFonts w:ascii="Times New Roman" w:hAnsi="Times New Roman" w:cs="Times New Roman"/>
          <w:color w:val="FF0000"/>
          <w:sz w:val="20"/>
          <w:szCs w:val="20"/>
        </w:rPr>
        <w:t>*Age related changes in sensory perception can affect mental status</w:t>
      </w:r>
    </w:p>
    <w:p w14:paraId="7A1BCA12" w14:textId="77777777" w:rsidR="00A41470" w:rsidRPr="00A41470" w:rsidRDefault="00A41470" w:rsidP="00D43B14">
      <w:pPr>
        <w:pStyle w:val="NoSpacing"/>
        <w:rPr>
          <w:rFonts w:ascii="Times New Roman" w:hAnsi="Times New Roman" w:cs="Times New Roman"/>
          <w:color w:val="FF0000"/>
          <w:sz w:val="20"/>
          <w:szCs w:val="20"/>
        </w:rPr>
      </w:pPr>
      <w:r w:rsidRPr="00A41470">
        <w:rPr>
          <w:rFonts w:ascii="Times New Roman" w:hAnsi="Times New Roman" w:cs="Times New Roman"/>
          <w:color w:val="FF0000"/>
          <w:sz w:val="20"/>
          <w:szCs w:val="20"/>
        </w:rPr>
        <w:tab/>
        <w:t>*More potential for loss</w:t>
      </w:r>
    </w:p>
    <w:p w14:paraId="17240875" w14:textId="77777777" w:rsidR="005E7180" w:rsidRDefault="005E7180" w:rsidP="00D43B14">
      <w:pPr>
        <w:pStyle w:val="NoSpacing"/>
        <w:rPr>
          <w:rFonts w:ascii="Times New Roman" w:hAnsi="Times New Roman" w:cs="Times New Roman"/>
          <w:sz w:val="20"/>
          <w:szCs w:val="20"/>
        </w:rPr>
      </w:pPr>
    </w:p>
    <w:p w14:paraId="5C6523FA" w14:textId="77777777" w:rsidR="0066762F" w:rsidRDefault="0066762F" w:rsidP="00D43B14">
      <w:pPr>
        <w:pStyle w:val="NoSpacing"/>
        <w:rPr>
          <w:rFonts w:ascii="Times New Roman" w:hAnsi="Times New Roman" w:cs="Times New Roman"/>
          <w:sz w:val="20"/>
          <w:szCs w:val="20"/>
        </w:rPr>
      </w:pPr>
    </w:p>
    <w:p w14:paraId="2F2225DB" w14:textId="77777777" w:rsidR="0066762F" w:rsidRPr="00FE2065" w:rsidRDefault="0066762F" w:rsidP="00D43B14">
      <w:pPr>
        <w:pStyle w:val="NoSpacing"/>
        <w:rPr>
          <w:rFonts w:ascii="Times New Roman" w:hAnsi="Times New Roman" w:cs="Times New Roman"/>
          <w:b/>
          <w:bCs/>
          <w:sz w:val="20"/>
          <w:szCs w:val="20"/>
        </w:rPr>
      </w:pPr>
      <w:r w:rsidRPr="00FE2065">
        <w:rPr>
          <w:rFonts w:ascii="Times New Roman" w:hAnsi="Times New Roman" w:cs="Times New Roman"/>
          <w:b/>
          <w:bCs/>
          <w:sz w:val="20"/>
          <w:szCs w:val="20"/>
        </w:rPr>
        <w:t>Factors that can affect interpretation of findings</w:t>
      </w:r>
    </w:p>
    <w:p w14:paraId="4C131BF3" w14:textId="77777777" w:rsidR="0066762F" w:rsidRDefault="0066762F" w:rsidP="00D43B14">
      <w:pPr>
        <w:pStyle w:val="NoSpacing"/>
        <w:rPr>
          <w:rFonts w:ascii="Times New Roman" w:hAnsi="Times New Roman" w:cs="Times New Roman"/>
          <w:sz w:val="20"/>
          <w:szCs w:val="20"/>
        </w:rPr>
      </w:pPr>
      <w:r>
        <w:rPr>
          <w:rFonts w:ascii="Times New Roman" w:hAnsi="Times New Roman" w:cs="Times New Roman"/>
          <w:sz w:val="20"/>
          <w:szCs w:val="20"/>
        </w:rPr>
        <w:t>*Known illnesses or health problems such as alcohol use disorders or chronic renal disease</w:t>
      </w:r>
    </w:p>
    <w:p w14:paraId="14240781" w14:textId="77777777" w:rsidR="0066762F" w:rsidRDefault="0066762F" w:rsidP="00D43B14">
      <w:pPr>
        <w:pStyle w:val="NoSpacing"/>
        <w:rPr>
          <w:rFonts w:ascii="Times New Roman" w:hAnsi="Times New Roman" w:cs="Times New Roman"/>
          <w:sz w:val="20"/>
          <w:szCs w:val="20"/>
        </w:rPr>
      </w:pPr>
      <w:r>
        <w:rPr>
          <w:rFonts w:ascii="Times New Roman" w:hAnsi="Times New Roman" w:cs="Times New Roman"/>
          <w:sz w:val="20"/>
          <w:szCs w:val="20"/>
        </w:rPr>
        <w:t>*Current medications with side effects that may cause confusion or depression</w:t>
      </w:r>
    </w:p>
    <w:p w14:paraId="602DCF29" w14:textId="77777777" w:rsidR="00CF18FB" w:rsidRDefault="0066762F" w:rsidP="00D43B14">
      <w:pPr>
        <w:pStyle w:val="NoSpacing"/>
        <w:rPr>
          <w:rFonts w:ascii="Times New Roman" w:hAnsi="Times New Roman" w:cs="Times New Roman"/>
          <w:sz w:val="20"/>
          <w:szCs w:val="20"/>
        </w:rPr>
      </w:pPr>
      <w:r>
        <w:rPr>
          <w:rFonts w:ascii="Times New Roman" w:hAnsi="Times New Roman" w:cs="Times New Roman"/>
          <w:sz w:val="20"/>
          <w:szCs w:val="20"/>
        </w:rPr>
        <w:t>*The usual educational and behavioral level – note that factor as the normal baseline, and do not expect performance on the mental status examination</w:t>
      </w:r>
      <w:r w:rsidR="00362913">
        <w:rPr>
          <w:rFonts w:ascii="Times New Roman" w:hAnsi="Times New Roman" w:cs="Times New Roman"/>
          <w:sz w:val="20"/>
          <w:szCs w:val="20"/>
        </w:rPr>
        <w:t xml:space="preserve"> to exceed it</w:t>
      </w:r>
    </w:p>
    <w:p w14:paraId="54D695FF" w14:textId="27E39091" w:rsidR="00362913" w:rsidRDefault="00362913" w:rsidP="00D43B14">
      <w:pPr>
        <w:pStyle w:val="NoSpacing"/>
        <w:rPr>
          <w:rFonts w:ascii="Times New Roman" w:hAnsi="Times New Roman" w:cs="Times New Roman"/>
          <w:sz w:val="20"/>
          <w:szCs w:val="20"/>
        </w:rPr>
      </w:pPr>
      <w:r>
        <w:rPr>
          <w:rFonts w:ascii="Times New Roman" w:hAnsi="Times New Roman" w:cs="Times New Roman"/>
          <w:sz w:val="20"/>
          <w:szCs w:val="20"/>
        </w:rPr>
        <w:lastRenderedPageBreak/>
        <w:t xml:space="preserve">*Responses to personal history questions indicating current stress, social interaction patterns, sleep habits, </w:t>
      </w:r>
      <w:proofErr w:type="gramStart"/>
      <w:r>
        <w:rPr>
          <w:rFonts w:ascii="Times New Roman" w:hAnsi="Times New Roman" w:cs="Times New Roman"/>
          <w:sz w:val="20"/>
          <w:szCs w:val="20"/>
        </w:rPr>
        <w:t>drug</w:t>
      </w:r>
      <w:proofErr w:type="gramEnd"/>
      <w:r>
        <w:rPr>
          <w:rFonts w:ascii="Times New Roman" w:hAnsi="Times New Roman" w:cs="Times New Roman"/>
          <w:sz w:val="20"/>
          <w:szCs w:val="20"/>
        </w:rPr>
        <w:t xml:space="preserve"> and alcohol use</w:t>
      </w:r>
    </w:p>
    <w:p w14:paraId="47452D48" w14:textId="77777777" w:rsidR="00FE2065" w:rsidRDefault="00FE2065" w:rsidP="00D43B14">
      <w:pPr>
        <w:pStyle w:val="NoSpacing"/>
        <w:rPr>
          <w:rFonts w:ascii="Times New Roman" w:hAnsi="Times New Roman" w:cs="Times New Roman"/>
          <w:sz w:val="20"/>
          <w:szCs w:val="20"/>
        </w:rPr>
      </w:pPr>
    </w:p>
    <w:p w14:paraId="43E6EE3C" w14:textId="77777777" w:rsidR="00FE2065" w:rsidRDefault="00FE2065" w:rsidP="00FE2065">
      <w:pPr>
        <w:pStyle w:val="NoSpacing"/>
        <w:rPr>
          <w:rFonts w:ascii="Times New Roman" w:hAnsi="Times New Roman" w:cs="Times New Roman"/>
          <w:sz w:val="20"/>
          <w:szCs w:val="20"/>
        </w:rPr>
      </w:pPr>
      <w:r w:rsidRPr="00950C60">
        <w:rPr>
          <w:rFonts w:ascii="Times New Roman" w:hAnsi="Times New Roman" w:cs="Times New Roman"/>
          <w:b/>
          <w:bCs/>
          <w:sz w:val="20"/>
          <w:szCs w:val="20"/>
        </w:rPr>
        <w:t>Assessment of Mental Status</w:t>
      </w:r>
      <w:r>
        <w:rPr>
          <w:rFonts w:ascii="Times New Roman" w:hAnsi="Times New Roman" w:cs="Times New Roman"/>
          <w:sz w:val="20"/>
          <w:szCs w:val="20"/>
        </w:rPr>
        <w:t xml:space="preserve"> (Emotional and Cognitive Function): </w:t>
      </w:r>
      <w:r w:rsidR="00A41470" w:rsidRPr="00A41470">
        <w:rPr>
          <w:rFonts w:ascii="Times New Roman" w:hAnsi="Times New Roman" w:cs="Times New Roman"/>
          <w:color w:val="FF0000"/>
          <w:sz w:val="20"/>
          <w:szCs w:val="20"/>
        </w:rPr>
        <w:t>Systematic check of emotional and cognitive functioning</w:t>
      </w:r>
      <w:r w:rsidR="00A41470">
        <w:rPr>
          <w:rFonts w:ascii="Times New Roman" w:hAnsi="Times New Roman" w:cs="Times New Roman"/>
          <w:sz w:val="20"/>
          <w:szCs w:val="20"/>
        </w:rPr>
        <w:t>.  C</w:t>
      </w:r>
      <w:r>
        <w:rPr>
          <w:rFonts w:ascii="Times New Roman" w:hAnsi="Times New Roman" w:cs="Times New Roman"/>
          <w:sz w:val="20"/>
          <w:szCs w:val="20"/>
        </w:rPr>
        <w:t>an be integrated into the health history interview</w:t>
      </w:r>
    </w:p>
    <w:p w14:paraId="0D4E4DCA" w14:textId="77777777" w:rsidR="00A41470" w:rsidRDefault="00A41470" w:rsidP="00FE2065">
      <w:pPr>
        <w:pStyle w:val="NoSpacing"/>
        <w:rPr>
          <w:rFonts w:ascii="Times New Roman" w:hAnsi="Times New Roman" w:cs="Times New Roman"/>
          <w:sz w:val="20"/>
          <w:szCs w:val="20"/>
        </w:rPr>
      </w:pPr>
    </w:p>
    <w:p w14:paraId="100AF7A2" w14:textId="77777777" w:rsidR="00A41470" w:rsidRPr="00A41470" w:rsidRDefault="00A41470" w:rsidP="00FE2065">
      <w:pPr>
        <w:pStyle w:val="NoSpacing"/>
        <w:rPr>
          <w:rFonts w:ascii="Times New Roman" w:hAnsi="Times New Roman" w:cs="Times New Roman"/>
          <w:color w:val="FF0000"/>
          <w:sz w:val="20"/>
          <w:szCs w:val="20"/>
        </w:rPr>
      </w:pPr>
      <w:r w:rsidRPr="00A41470">
        <w:rPr>
          <w:rFonts w:ascii="Times New Roman" w:hAnsi="Times New Roman" w:cs="Times New Roman"/>
          <w:color w:val="FF0000"/>
          <w:sz w:val="20"/>
          <w:szCs w:val="20"/>
        </w:rPr>
        <w:t>*A full mental status exam is required if the nurse discovers any abnormalities in:</w:t>
      </w:r>
    </w:p>
    <w:p w14:paraId="0FCAACA4" w14:textId="77777777" w:rsidR="00A41470" w:rsidRPr="00A41470" w:rsidRDefault="00A41470" w:rsidP="00FE2065">
      <w:pPr>
        <w:pStyle w:val="NoSpacing"/>
        <w:rPr>
          <w:rFonts w:ascii="Times New Roman" w:hAnsi="Times New Roman" w:cs="Times New Roman"/>
          <w:color w:val="FF0000"/>
          <w:sz w:val="20"/>
          <w:szCs w:val="20"/>
        </w:rPr>
      </w:pPr>
      <w:r w:rsidRPr="00A41470">
        <w:rPr>
          <w:rFonts w:ascii="Times New Roman" w:hAnsi="Times New Roman" w:cs="Times New Roman"/>
          <w:color w:val="FF0000"/>
          <w:sz w:val="20"/>
          <w:szCs w:val="20"/>
        </w:rPr>
        <w:tab/>
        <w:t>1. Affect and behavior</w:t>
      </w:r>
    </w:p>
    <w:p w14:paraId="6D4DB830" w14:textId="77777777" w:rsidR="00A41470" w:rsidRPr="00A41470" w:rsidRDefault="00A41470" w:rsidP="00FE2065">
      <w:pPr>
        <w:pStyle w:val="NoSpacing"/>
        <w:rPr>
          <w:rFonts w:ascii="Times New Roman" w:hAnsi="Times New Roman" w:cs="Times New Roman"/>
          <w:color w:val="FF0000"/>
          <w:sz w:val="20"/>
          <w:szCs w:val="20"/>
        </w:rPr>
      </w:pPr>
      <w:r w:rsidRPr="00A41470">
        <w:rPr>
          <w:rFonts w:ascii="Times New Roman" w:hAnsi="Times New Roman" w:cs="Times New Roman"/>
          <w:color w:val="FF0000"/>
          <w:sz w:val="20"/>
          <w:szCs w:val="20"/>
        </w:rPr>
        <w:tab/>
        <w:t>2. anxiety disorders and depression</w:t>
      </w:r>
    </w:p>
    <w:p w14:paraId="599FF482" w14:textId="77777777" w:rsidR="00A41470" w:rsidRPr="00A41470" w:rsidRDefault="00A41470" w:rsidP="00FE2065">
      <w:pPr>
        <w:pStyle w:val="NoSpacing"/>
        <w:rPr>
          <w:rFonts w:ascii="Times New Roman" w:hAnsi="Times New Roman" w:cs="Times New Roman"/>
          <w:color w:val="FF0000"/>
          <w:sz w:val="20"/>
          <w:szCs w:val="20"/>
        </w:rPr>
      </w:pPr>
      <w:r w:rsidRPr="00A41470">
        <w:rPr>
          <w:rFonts w:ascii="Times New Roman" w:hAnsi="Times New Roman" w:cs="Times New Roman"/>
          <w:color w:val="FF0000"/>
          <w:sz w:val="20"/>
          <w:szCs w:val="20"/>
        </w:rPr>
        <w:tab/>
        <w:t>3. Memory loss, inappropriate social interactions</w:t>
      </w:r>
    </w:p>
    <w:p w14:paraId="68740ECB" w14:textId="77777777" w:rsidR="00A41470" w:rsidRPr="00A41470" w:rsidRDefault="00A41470" w:rsidP="00FE2065">
      <w:pPr>
        <w:pStyle w:val="NoSpacing"/>
        <w:rPr>
          <w:rFonts w:ascii="Times New Roman" w:hAnsi="Times New Roman" w:cs="Times New Roman"/>
          <w:color w:val="FF0000"/>
          <w:sz w:val="20"/>
          <w:szCs w:val="20"/>
        </w:rPr>
      </w:pPr>
      <w:r w:rsidRPr="00A41470">
        <w:rPr>
          <w:rFonts w:ascii="Times New Roman" w:hAnsi="Times New Roman" w:cs="Times New Roman"/>
          <w:color w:val="FF0000"/>
          <w:sz w:val="20"/>
          <w:szCs w:val="20"/>
        </w:rPr>
        <w:tab/>
        <w:t>4. Emotional or cognitive changes associated with a lesion</w:t>
      </w:r>
    </w:p>
    <w:p w14:paraId="47686D58" w14:textId="77777777" w:rsidR="00A41470" w:rsidRPr="00A41470" w:rsidRDefault="00A41470" w:rsidP="00FE2065">
      <w:pPr>
        <w:pStyle w:val="NoSpacing"/>
        <w:rPr>
          <w:rFonts w:ascii="Times New Roman" w:hAnsi="Times New Roman" w:cs="Times New Roman"/>
          <w:color w:val="FF0000"/>
          <w:sz w:val="20"/>
          <w:szCs w:val="20"/>
        </w:rPr>
      </w:pPr>
      <w:r w:rsidRPr="00A41470">
        <w:rPr>
          <w:rFonts w:ascii="Times New Roman" w:hAnsi="Times New Roman" w:cs="Times New Roman"/>
          <w:color w:val="FF0000"/>
          <w:sz w:val="20"/>
          <w:szCs w:val="20"/>
        </w:rPr>
        <w:tab/>
        <w:t>5. Language dysfunction</w:t>
      </w:r>
    </w:p>
    <w:p w14:paraId="0C379C84" w14:textId="77777777" w:rsidR="00A41470" w:rsidRPr="00A41470" w:rsidRDefault="00A41470" w:rsidP="00FE2065">
      <w:pPr>
        <w:pStyle w:val="NoSpacing"/>
        <w:rPr>
          <w:rFonts w:ascii="Times New Roman" w:hAnsi="Times New Roman" w:cs="Times New Roman"/>
          <w:color w:val="FF0000"/>
          <w:sz w:val="20"/>
          <w:szCs w:val="20"/>
        </w:rPr>
      </w:pPr>
      <w:r w:rsidRPr="00A41470">
        <w:rPr>
          <w:rFonts w:ascii="Times New Roman" w:hAnsi="Times New Roman" w:cs="Times New Roman"/>
          <w:color w:val="FF0000"/>
          <w:sz w:val="20"/>
          <w:szCs w:val="20"/>
        </w:rPr>
        <w:tab/>
        <w:t>6. Symptoms of a psychiatric illness, especially with acute onset</w:t>
      </w:r>
    </w:p>
    <w:p w14:paraId="4C7C3BBC" w14:textId="77777777" w:rsidR="00FE2065" w:rsidRDefault="00FE2065" w:rsidP="00FE2065">
      <w:pPr>
        <w:pStyle w:val="NoSpacing"/>
        <w:rPr>
          <w:rFonts w:ascii="Times New Roman" w:hAnsi="Times New Roman" w:cs="Times New Roman"/>
          <w:b/>
          <w:bCs/>
          <w:sz w:val="20"/>
          <w:szCs w:val="20"/>
        </w:rPr>
      </w:pPr>
    </w:p>
    <w:p w14:paraId="550C7596" w14:textId="77777777" w:rsidR="00FE2065" w:rsidRPr="005B7502" w:rsidRDefault="00FE2065" w:rsidP="00FE2065">
      <w:pPr>
        <w:pStyle w:val="NoSpacing"/>
        <w:rPr>
          <w:rFonts w:ascii="Times New Roman" w:hAnsi="Times New Roman" w:cs="Times New Roman"/>
          <w:b/>
          <w:bCs/>
          <w:sz w:val="28"/>
          <w:szCs w:val="28"/>
          <w:u w:val="single"/>
        </w:rPr>
      </w:pPr>
      <w:r w:rsidRPr="005B7502">
        <w:rPr>
          <w:rFonts w:ascii="Times New Roman" w:hAnsi="Times New Roman" w:cs="Times New Roman"/>
          <w:b/>
          <w:bCs/>
          <w:sz w:val="28"/>
          <w:szCs w:val="28"/>
          <w:u w:val="single"/>
        </w:rPr>
        <w:t>ABCT</w:t>
      </w:r>
    </w:p>
    <w:p w14:paraId="5A07D09C" w14:textId="77777777" w:rsidR="00FE2065" w:rsidRPr="00A41470" w:rsidRDefault="00FE2065" w:rsidP="00FE2065">
      <w:pPr>
        <w:pStyle w:val="NoSpacing"/>
        <w:rPr>
          <w:rFonts w:ascii="Times New Roman" w:hAnsi="Times New Roman" w:cs="Times New Roman"/>
          <w:sz w:val="24"/>
          <w:szCs w:val="24"/>
          <w:u w:val="single"/>
        </w:rPr>
      </w:pPr>
      <w:r w:rsidRPr="00A41470">
        <w:rPr>
          <w:rFonts w:ascii="Times New Roman" w:hAnsi="Times New Roman" w:cs="Times New Roman"/>
          <w:b/>
          <w:bCs/>
          <w:sz w:val="24"/>
          <w:szCs w:val="24"/>
          <w:u w:val="single"/>
        </w:rPr>
        <w:t>A</w:t>
      </w:r>
      <w:r w:rsidRPr="00A41470">
        <w:rPr>
          <w:rFonts w:ascii="Times New Roman" w:hAnsi="Times New Roman" w:cs="Times New Roman"/>
          <w:sz w:val="24"/>
          <w:szCs w:val="24"/>
          <w:u w:val="single"/>
        </w:rPr>
        <w:t xml:space="preserve">ppearance </w:t>
      </w:r>
    </w:p>
    <w:p w14:paraId="78DAD7B2" w14:textId="77777777" w:rsidR="00FE2065" w:rsidRPr="00C85D40" w:rsidRDefault="00FE2065" w:rsidP="00FE2065">
      <w:pPr>
        <w:pStyle w:val="NoSpacing"/>
        <w:rPr>
          <w:rFonts w:ascii="Times New Roman" w:hAnsi="Times New Roman" w:cs="Times New Roman"/>
          <w:b/>
          <w:bCs/>
          <w:color w:val="FF0000"/>
          <w:sz w:val="20"/>
          <w:szCs w:val="20"/>
        </w:rPr>
      </w:pPr>
      <w:r w:rsidRPr="00FE2065">
        <w:rPr>
          <w:rFonts w:ascii="Times New Roman" w:hAnsi="Times New Roman" w:cs="Times New Roman"/>
          <w:b/>
          <w:bCs/>
          <w:sz w:val="20"/>
          <w:szCs w:val="20"/>
        </w:rPr>
        <w:t>Posture</w:t>
      </w:r>
      <w:r>
        <w:rPr>
          <w:rFonts w:ascii="Times New Roman" w:hAnsi="Times New Roman" w:cs="Times New Roman"/>
          <w:sz w:val="20"/>
          <w:szCs w:val="20"/>
        </w:rPr>
        <w:t>: erect and relaxed</w:t>
      </w:r>
      <w:r w:rsidR="00C85D40">
        <w:rPr>
          <w:rFonts w:ascii="Times New Roman" w:hAnsi="Times New Roman" w:cs="Times New Roman"/>
          <w:sz w:val="20"/>
          <w:szCs w:val="20"/>
        </w:rPr>
        <w:t xml:space="preserve"> </w:t>
      </w:r>
      <w:r w:rsidR="00C85D40" w:rsidRPr="00C85D40">
        <w:rPr>
          <w:rFonts w:ascii="Times New Roman" w:hAnsi="Times New Roman" w:cs="Times New Roman"/>
          <w:color w:val="FF0000"/>
          <w:sz w:val="20"/>
          <w:szCs w:val="20"/>
        </w:rPr>
        <w:t>(objective data)</w:t>
      </w:r>
    </w:p>
    <w:p w14:paraId="7E91BE7F" w14:textId="77777777" w:rsidR="00FE2065" w:rsidRPr="00C85D40" w:rsidRDefault="00FE2065" w:rsidP="00FE2065">
      <w:pPr>
        <w:pStyle w:val="NoSpacing"/>
        <w:rPr>
          <w:rFonts w:ascii="Times New Roman" w:hAnsi="Times New Roman" w:cs="Times New Roman"/>
          <w:b/>
          <w:bCs/>
          <w:color w:val="FF0000"/>
          <w:sz w:val="20"/>
          <w:szCs w:val="20"/>
        </w:rPr>
      </w:pPr>
      <w:r w:rsidRPr="00FE2065">
        <w:rPr>
          <w:rFonts w:ascii="Times New Roman" w:hAnsi="Times New Roman" w:cs="Times New Roman"/>
          <w:b/>
          <w:bCs/>
          <w:sz w:val="20"/>
          <w:szCs w:val="20"/>
        </w:rPr>
        <w:t>Body</w:t>
      </w:r>
      <w:r w:rsidRPr="00FE2065">
        <w:rPr>
          <w:rFonts w:ascii="Times New Roman" w:hAnsi="Times New Roman" w:cs="Times New Roman"/>
          <w:sz w:val="20"/>
          <w:szCs w:val="20"/>
        </w:rPr>
        <w:t xml:space="preserve"> </w:t>
      </w:r>
      <w:r w:rsidRPr="00FE2065">
        <w:rPr>
          <w:rFonts w:ascii="Times New Roman" w:hAnsi="Times New Roman" w:cs="Times New Roman"/>
          <w:b/>
          <w:bCs/>
          <w:sz w:val="20"/>
          <w:szCs w:val="20"/>
        </w:rPr>
        <w:t>movements</w:t>
      </w:r>
      <w:r w:rsidRPr="00FE2065">
        <w:rPr>
          <w:rFonts w:ascii="Times New Roman" w:hAnsi="Times New Roman" w:cs="Times New Roman"/>
          <w:sz w:val="20"/>
          <w:szCs w:val="20"/>
        </w:rPr>
        <w:t>: voluntary, deliberate, coordinated, smooth and even</w:t>
      </w:r>
      <w:r w:rsidR="00C85D40">
        <w:rPr>
          <w:rFonts w:ascii="Times New Roman" w:hAnsi="Times New Roman" w:cs="Times New Roman"/>
          <w:sz w:val="20"/>
          <w:szCs w:val="20"/>
        </w:rPr>
        <w:t xml:space="preserve"> </w:t>
      </w:r>
      <w:r w:rsidR="00C85D40" w:rsidRPr="00C85D40">
        <w:rPr>
          <w:rFonts w:ascii="Times New Roman" w:hAnsi="Times New Roman" w:cs="Times New Roman"/>
          <w:color w:val="FF0000"/>
          <w:sz w:val="20"/>
          <w:szCs w:val="20"/>
        </w:rPr>
        <w:t>(objective data)</w:t>
      </w:r>
    </w:p>
    <w:p w14:paraId="384611A3" w14:textId="77777777" w:rsidR="00FE2065" w:rsidRPr="00C85D40" w:rsidRDefault="00FE2065" w:rsidP="00FE2065">
      <w:pPr>
        <w:pStyle w:val="NoSpacing"/>
        <w:rPr>
          <w:rFonts w:ascii="Times New Roman" w:hAnsi="Times New Roman" w:cs="Times New Roman"/>
          <w:b/>
          <w:bCs/>
          <w:color w:val="FF0000"/>
          <w:sz w:val="20"/>
          <w:szCs w:val="20"/>
        </w:rPr>
      </w:pPr>
      <w:r w:rsidRPr="005B7502">
        <w:rPr>
          <w:rFonts w:ascii="Times New Roman" w:hAnsi="Times New Roman" w:cs="Times New Roman"/>
          <w:b/>
          <w:bCs/>
          <w:sz w:val="20"/>
          <w:szCs w:val="20"/>
        </w:rPr>
        <w:t>Dress</w:t>
      </w:r>
      <w:r>
        <w:rPr>
          <w:rFonts w:ascii="Times New Roman" w:hAnsi="Times New Roman" w:cs="Times New Roman"/>
          <w:sz w:val="20"/>
          <w:szCs w:val="20"/>
        </w:rPr>
        <w:t>:</w:t>
      </w:r>
      <w:r w:rsidR="005B7502">
        <w:rPr>
          <w:rFonts w:ascii="Times New Roman" w:hAnsi="Times New Roman" w:cs="Times New Roman"/>
          <w:sz w:val="20"/>
          <w:szCs w:val="20"/>
        </w:rPr>
        <w:t xml:space="preserve"> appropriate for setting, season, age, gender, and social group.  Clothing fits and is worn appropriately</w:t>
      </w:r>
      <w:proofErr w:type="gramStart"/>
      <w:r w:rsidR="005B7502">
        <w:rPr>
          <w:rFonts w:ascii="Times New Roman" w:hAnsi="Times New Roman" w:cs="Times New Roman"/>
          <w:sz w:val="20"/>
          <w:szCs w:val="20"/>
        </w:rPr>
        <w:t>.</w:t>
      </w:r>
      <w:r w:rsidR="00C85D40">
        <w:rPr>
          <w:rFonts w:ascii="Times New Roman" w:hAnsi="Times New Roman" w:cs="Times New Roman"/>
          <w:sz w:val="20"/>
          <w:szCs w:val="20"/>
        </w:rPr>
        <w:t xml:space="preserve"> </w:t>
      </w:r>
      <w:proofErr w:type="gramEnd"/>
      <w:r w:rsidR="00C85D40" w:rsidRPr="00C85D40">
        <w:rPr>
          <w:rFonts w:ascii="Times New Roman" w:hAnsi="Times New Roman" w:cs="Times New Roman"/>
          <w:color w:val="FF0000"/>
          <w:sz w:val="20"/>
          <w:szCs w:val="20"/>
        </w:rPr>
        <w:t>(</w:t>
      </w:r>
      <w:r w:rsidR="00D049B4" w:rsidRPr="00C85D40">
        <w:rPr>
          <w:rFonts w:ascii="Times New Roman" w:hAnsi="Times New Roman" w:cs="Times New Roman"/>
          <w:color w:val="FF0000"/>
          <w:sz w:val="20"/>
          <w:szCs w:val="20"/>
        </w:rPr>
        <w:t>Objective</w:t>
      </w:r>
      <w:r w:rsidR="00C85D40" w:rsidRPr="00C85D40">
        <w:rPr>
          <w:rFonts w:ascii="Times New Roman" w:hAnsi="Times New Roman" w:cs="Times New Roman"/>
          <w:color w:val="FF0000"/>
          <w:sz w:val="20"/>
          <w:szCs w:val="20"/>
        </w:rPr>
        <w:t xml:space="preserve"> data)</w:t>
      </w:r>
    </w:p>
    <w:p w14:paraId="731F6BA9" w14:textId="77777777" w:rsidR="00FE2065" w:rsidRPr="00C85D40" w:rsidRDefault="00FE2065" w:rsidP="00FE2065">
      <w:pPr>
        <w:pStyle w:val="NoSpacing"/>
        <w:rPr>
          <w:rFonts w:ascii="Times New Roman" w:hAnsi="Times New Roman" w:cs="Times New Roman"/>
          <w:b/>
          <w:bCs/>
          <w:color w:val="FF0000"/>
          <w:sz w:val="20"/>
          <w:szCs w:val="20"/>
        </w:rPr>
      </w:pPr>
      <w:r w:rsidRPr="005B7502">
        <w:rPr>
          <w:rFonts w:ascii="Times New Roman" w:hAnsi="Times New Roman" w:cs="Times New Roman"/>
          <w:b/>
          <w:bCs/>
          <w:sz w:val="20"/>
          <w:szCs w:val="20"/>
        </w:rPr>
        <w:t>Grooming and Hygiene:</w:t>
      </w:r>
      <w:r w:rsidR="005B7502">
        <w:rPr>
          <w:rFonts w:ascii="Times New Roman" w:hAnsi="Times New Roman" w:cs="Times New Roman"/>
          <w:sz w:val="20"/>
          <w:szCs w:val="20"/>
        </w:rPr>
        <w:t xml:space="preserve"> clean and well groomed, hair is neat and clean, clean nails</w:t>
      </w:r>
      <w:r w:rsidR="00C85D40">
        <w:rPr>
          <w:rFonts w:ascii="Times New Roman" w:hAnsi="Times New Roman" w:cs="Times New Roman"/>
          <w:sz w:val="20"/>
          <w:szCs w:val="20"/>
        </w:rPr>
        <w:t xml:space="preserve"> </w:t>
      </w:r>
      <w:r w:rsidR="00C85D40" w:rsidRPr="00C85D40">
        <w:rPr>
          <w:rFonts w:ascii="Times New Roman" w:hAnsi="Times New Roman" w:cs="Times New Roman"/>
          <w:color w:val="FF0000"/>
          <w:sz w:val="20"/>
          <w:szCs w:val="20"/>
        </w:rPr>
        <w:t>(objective data)</w:t>
      </w:r>
    </w:p>
    <w:p w14:paraId="17721D3F" w14:textId="77777777" w:rsidR="00FE2065" w:rsidRPr="00FE2065" w:rsidRDefault="00FE2065" w:rsidP="00FE2065">
      <w:pPr>
        <w:pStyle w:val="NoSpacing"/>
        <w:rPr>
          <w:rFonts w:ascii="Times New Roman" w:hAnsi="Times New Roman" w:cs="Times New Roman"/>
          <w:sz w:val="20"/>
          <w:szCs w:val="20"/>
        </w:rPr>
      </w:pPr>
      <w:r w:rsidRPr="005B7502">
        <w:rPr>
          <w:rFonts w:ascii="Times New Roman" w:hAnsi="Times New Roman" w:cs="Times New Roman"/>
          <w:b/>
          <w:bCs/>
          <w:sz w:val="20"/>
          <w:szCs w:val="20"/>
        </w:rPr>
        <w:t>Pupils:</w:t>
      </w:r>
      <w:r w:rsidR="005B7502">
        <w:rPr>
          <w:rFonts w:ascii="Times New Roman" w:hAnsi="Times New Roman" w:cs="Times New Roman"/>
          <w:sz w:val="20"/>
          <w:szCs w:val="20"/>
        </w:rPr>
        <w:t xml:space="preserve"> note size and reaction to light</w:t>
      </w:r>
    </w:p>
    <w:p w14:paraId="0FD8AE44" w14:textId="77777777" w:rsidR="00FE2065" w:rsidRDefault="00FE2065" w:rsidP="00FE2065">
      <w:pPr>
        <w:pStyle w:val="NoSpacing"/>
        <w:rPr>
          <w:rFonts w:ascii="Times New Roman" w:hAnsi="Times New Roman" w:cs="Times New Roman"/>
          <w:b/>
          <w:bCs/>
          <w:sz w:val="20"/>
          <w:szCs w:val="20"/>
        </w:rPr>
      </w:pPr>
    </w:p>
    <w:p w14:paraId="06A218E9" w14:textId="77777777" w:rsidR="00FE2065" w:rsidRDefault="00FE2065" w:rsidP="00FE2065">
      <w:pPr>
        <w:pStyle w:val="NoSpacing"/>
        <w:rPr>
          <w:rFonts w:ascii="Times New Roman" w:hAnsi="Times New Roman" w:cs="Times New Roman"/>
          <w:b/>
          <w:bCs/>
          <w:sz w:val="20"/>
          <w:szCs w:val="20"/>
        </w:rPr>
      </w:pPr>
    </w:p>
    <w:p w14:paraId="13A24A96" w14:textId="77777777" w:rsidR="00FE2065" w:rsidRPr="00A41470" w:rsidRDefault="00FE2065" w:rsidP="00FE2065">
      <w:pPr>
        <w:pStyle w:val="NoSpacing"/>
        <w:rPr>
          <w:rFonts w:ascii="Times New Roman" w:hAnsi="Times New Roman" w:cs="Times New Roman"/>
          <w:sz w:val="24"/>
          <w:szCs w:val="24"/>
          <w:u w:val="single"/>
        </w:rPr>
      </w:pPr>
      <w:r w:rsidRPr="00A41470">
        <w:rPr>
          <w:rFonts w:ascii="Times New Roman" w:hAnsi="Times New Roman" w:cs="Times New Roman"/>
          <w:b/>
          <w:bCs/>
          <w:sz w:val="24"/>
          <w:szCs w:val="24"/>
          <w:u w:val="single"/>
        </w:rPr>
        <w:t>B</w:t>
      </w:r>
      <w:r w:rsidRPr="00A41470">
        <w:rPr>
          <w:rFonts w:ascii="Times New Roman" w:hAnsi="Times New Roman" w:cs="Times New Roman"/>
          <w:sz w:val="24"/>
          <w:szCs w:val="24"/>
          <w:u w:val="single"/>
        </w:rPr>
        <w:t>ehavior</w:t>
      </w:r>
    </w:p>
    <w:p w14:paraId="541408D9" w14:textId="77777777" w:rsidR="00FE2065" w:rsidRPr="00C85D40" w:rsidRDefault="00FE2065" w:rsidP="00FE2065">
      <w:pPr>
        <w:pStyle w:val="NoSpacing"/>
        <w:rPr>
          <w:rFonts w:ascii="Times New Roman" w:hAnsi="Times New Roman" w:cs="Times New Roman"/>
          <w:b/>
          <w:bCs/>
          <w:color w:val="FF0000"/>
          <w:sz w:val="20"/>
          <w:szCs w:val="20"/>
        </w:rPr>
      </w:pPr>
      <w:r w:rsidRPr="005B7502">
        <w:rPr>
          <w:rFonts w:ascii="Times New Roman" w:hAnsi="Times New Roman" w:cs="Times New Roman"/>
          <w:b/>
          <w:bCs/>
          <w:sz w:val="20"/>
          <w:szCs w:val="20"/>
        </w:rPr>
        <w:t>Level of consciousness</w:t>
      </w:r>
      <w:r>
        <w:rPr>
          <w:rFonts w:ascii="Times New Roman" w:hAnsi="Times New Roman" w:cs="Times New Roman"/>
          <w:sz w:val="20"/>
          <w:szCs w:val="20"/>
        </w:rPr>
        <w:t>:</w:t>
      </w:r>
      <w:r w:rsidR="005B7502">
        <w:rPr>
          <w:rFonts w:ascii="Times New Roman" w:hAnsi="Times New Roman" w:cs="Times New Roman"/>
          <w:sz w:val="20"/>
          <w:szCs w:val="20"/>
        </w:rPr>
        <w:t xml:space="preserve"> awake, alert, responds appropriately and reasonably to stimuli from environment</w:t>
      </w:r>
      <w:r w:rsidR="00C85D40">
        <w:rPr>
          <w:rFonts w:ascii="Times New Roman" w:hAnsi="Times New Roman" w:cs="Times New Roman"/>
          <w:sz w:val="20"/>
          <w:szCs w:val="20"/>
        </w:rPr>
        <w:t xml:space="preserve"> </w:t>
      </w:r>
      <w:r w:rsidR="00C85D40" w:rsidRPr="00C85D40">
        <w:rPr>
          <w:rFonts w:ascii="Times New Roman" w:hAnsi="Times New Roman" w:cs="Times New Roman"/>
          <w:color w:val="FF0000"/>
          <w:sz w:val="20"/>
          <w:szCs w:val="20"/>
        </w:rPr>
        <w:t>(objective data)</w:t>
      </w:r>
    </w:p>
    <w:p w14:paraId="1FA45B0E" w14:textId="77777777" w:rsidR="00FE2065" w:rsidRPr="00C85D40" w:rsidRDefault="00FE2065" w:rsidP="00FE2065">
      <w:pPr>
        <w:pStyle w:val="NoSpacing"/>
        <w:rPr>
          <w:rFonts w:ascii="Times New Roman" w:hAnsi="Times New Roman" w:cs="Times New Roman"/>
          <w:b/>
          <w:bCs/>
          <w:color w:val="FF0000"/>
          <w:sz w:val="20"/>
          <w:szCs w:val="20"/>
        </w:rPr>
      </w:pPr>
      <w:r w:rsidRPr="005B7502">
        <w:rPr>
          <w:rFonts w:ascii="Times New Roman" w:hAnsi="Times New Roman" w:cs="Times New Roman"/>
          <w:b/>
          <w:bCs/>
          <w:sz w:val="20"/>
          <w:szCs w:val="20"/>
        </w:rPr>
        <w:t>Facial expression</w:t>
      </w:r>
      <w:r>
        <w:rPr>
          <w:rFonts w:ascii="Times New Roman" w:hAnsi="Times New Roman" w:cs="Times New Roman"/>
          <w:sz w:val="20"/>
          <w:szCs w:val="20"/>
        </w:rPr>
        <w:t>:</w:t>
      </w:r>
      <w:r w:rsidR="005B7502">
        <w:rPr>
          <w:rFonts w:ascii="Times New Roman" w:hAnsi="Times New Roman" w:cs="Times New Roman"/>
          <w:sz w:val="20"/>
          <w:szCs w:val="20"/>
        </w:rPr>
        <w:t xml:space="preserve"> the look is appropriate to the situation and changes appropriately with the topic</w:t>
      </w:r>
      <w:proofErr w:type="gramStart"/>
      <w:r w:rsidR="005B7502">
        <w:rPr>
          <w:rFonts w:ascii="Times New Roman" w:hAnsi="Times New Roman" w:cs="Times New Roman"/>
          <w:sz w:val="20"/>
          <w:szCs w:val="20"/>
        </w:rPr>
        <w:t>.</w:t>
      </w:r>
      <w:r w:rsidR="00C85D40">
        <w:rPr>
          <w:rFonts w:ascii="Times New Roman" w:hAnsi="Times New Roman" w:cs="Times New Roman"/>
          <w:sz w:val="20"/>
          <w:szCs w:val="20"/>
        </w:rPr>
        <w:t xml:space="preserve"> </w:t>
      </w:r>
      <w:proofErr w:type="gramEnd"/>
      <w:r w:rsidR="00C85D40" w:rsidRPr="00C85D40">
        <w:rPr>
          <w:rFonts w:ascii="Times New Roman" w:hAnsi="Times New Roman" w:cs="Times New Roman"/>
          <w:color w:val="FF0000"/>
          <w:sz w:val="20"/>
          <w:szCs w:val="20"/>
        </w:rPr>
        <w:t>(Objective data)</w:t>
      </w:r>
    </w:p>
    <w:p w14:paraId="7F45E2FA" w14:textId="77777777" w:rsidR="00FE2065" w:rsidRPr="00C85D40" w:rsidRDefault="00FE2065" w:rsidP="00FE2065">
      <w:pPr>
        <w:pStyle w:val="NoSpacing"/>
        <w:rPr>
          <w:rFonts w:ascii="Times New Roman" w:hAnsi="Times New Roman" w:cs="Times New Roman"/>
          <w:b/>
          <w:bCs/>
          <w:color w:val="FF0000"/>
          <w:sz w:val="20"/>
          <w:szCs w:val="20"/>
        </w:rPr>
      </w:pPr>
      <w:r w:rsidRPr="005B7502">
        <w:rPr>
          <w:rFonts w:ascii="Times New Roman" w:hAnsi="Times New Roman" w:cs="Times New Roman"/>
          <w:b/>
          <w:bCs/>
          <w:sz w:val="20"/>
          <w:szCs w:val="20"/>
        </w:rPr>
        <w:t>Speech</w:t>
      </w:r>
      <w:r>
        <w:rPr>
          <w:rFonts w:ascii="Times New Roman" w:hAnsi="Times New Roman" w:cs="Times New Roman"/>
          <w:sz w:val="20"/>
          <w:szCs w:val="20"/>
        </w:rPr>
        <w:t>:</w:t>
      </w:r>
      <w:r w:rsidR="005B7502">
        <w:rPr>
          <w:rFonts w:ascii="Times New Roman" w:hAnsi="Times New Roman" w:cs="Times New Roman"/>
          <w:sz w:val="20"/>
          <w:szCs w:val="20"/>
        </w:rPr>
        <w:t xml:space="preserve"> makes laryngeal sounds effortlessly and shares conversation appropriately, pace is moderate and stream of talking is fluent, ability to form words is clear and understandable, word choice is effortless and appropriate to educational level</w:t>
      </w:r>
      <w:r w:rsidR="00C85D40">
        <w:rPr>
          <w:rFonts w:ascii="Times New Roman" w:hAnsi="Times New Roman" w:cs="Times New Roman"/>
          <w:sz w:val="20"/>
          <w:szCs w:val="20"/>
        </w:rPr>
        <w:t xml:space="preserve"> </w:t>
      </w:r>
      <w:r w:rsidR="00C85D40" w:rsidRPr="00C85D40">
        <w:rPr>
          <w:rFonts w:ascii="Times New Roman" w:hAnsi="Times New Roman" w:cs="Times New Roman"/>
          <w:color w:val="FF0000"/>
          <w:sz w:val="20"/>
          <w:szCs w:val="20"/>
        </w:rPr>
        <w:t>(objective data)</w:t>
      </w:r>
    </w:p>
    <w:p w14:paraId="3721882F" w14:textId="77777777" w:rsidR="00FE2065" w:rsidRPr="00C85D40" w:rsidRDefault="00FE2065" w:rsidP="00FE2065">
      <w:pPr>
        <w:pStyle w:val="NoSpacing"/>
        <w:rPr>
          <w:rFonts w:ascii="Times New Roman" w:hAnsi="Times New Roman" w:cs="Times New Roman"/>
          <w:b/>
          <w:bCs/>
          <w:color w:val="FF0000"/>
          <w:sz w:val="20"/>
          <w:szCs w:val="20"/>
        </w:rPr>
      </w:pPr>
      <w:r w:rsidRPr="005B7502">
        <w:rPr>
          <w:rFonts w:ascii="Times New Roman" w:hAnsi="Times New Roman" w:cs="Times New Roman"/>
          <w:b/>
          <w:bCs/>
          <w:sz w:val="20"/>
          <w:szCs w:val="20"/>
        </w:rPr>
        <w:t>Mood and affect:</w:t>
      </w:r>
      <w:r w:rsidR="005B7502">
        <w:rPr>
          <w:rFonts w:ascii="Times New Roman" w:hAnsi="Times New Roman" w:cs="Times New Roman"/>
          <w:b/>
          <w:bCs/>
          <w:sz w:val="20"/>
          <w:szCs w:val="20"/>
        </w:rPr>
        <w:t xml:space="preserve"> </w:t>
      </w:r>
      <w:r w:rsidR="005B7502" w:rsidRPr="005B7502">
        <w:rPr>
          <w:rFonts w:ascii="Times New Roman" w:hAnsi="Times New Roman" w:cs="Times New Roman"/>
          <w:sz w:val="20"/>
          <w:szCs w:val="20"/>
        </w:rPr>
        <w:t>judge this by body language and facial expression and by asking “How do you feel today?”</w:t>
      </w:r>
      <w:r w:rsidR="00C85D40">
        <w:rPr>
          <w:rFonts w:ascii="Times New Roman" w:hAnsi="Times New Roman" w:cs="Times New Roman"/>
          <w:sz w:val="20"/>
          <w:szCs w:val="20"/>
        </w:rPr>
        <w:t xml:space="preserve"> </w:t>
      </w:r>
      <w:r w:rsidR="00C85D40" w:rsidRPr="00C85D40">
        <w:rPr>
          <w:rFonts w:ascii="Times New Roman" w:hAnsi="Times New Roman" w:cs="Times New Roman"/>
          <w:color w:val="FF0000"/>
          <w:sz w:val="20"/>
          <w:szCs w:val="20"/>
        </w:rPr>
        <w:t>(</w:t>
      </w:r>
      <w:r w:rsidR="00D049B4" w:rsidRPr="00C85D40">
        <w:rPr>
          <w:rFonts w:ascii="Times New Roman" w:hAnsi="Times New Roman" w:cs="Times New Roman"/>
          <w:color w:val="FF0000"/>
          <w:sz w:val="20"/>
          <w:szCs w:val="20"/>
        </w:rPr>
        <w:t>Objective</w:t>
      </w:r>
      <w:r w:rsidR="00C85D40" w:rsidRPr="00C85D40">
        <w:rPr>
          <w:rFonts w:ascii="Times New Roman" w:hAnsi="Times New Roman" w:cs="Times New Roman"/>
          <w:color w:val="FF0000"/>
          <w:sz w:val="20"/>
          <w:szCs w:val="20"/>
        </w:rPr>
        <w:t xml:space="preserve"> data)</w:t>
      </w:r>
    </w:p>
    <w:p w14:paraId="1C723430" w14:textId="77777777" w:rsidR="00FE2065" w:rsidRDefault="00FE2065" w:rsidP="00FE2065">
      <w:pPr>
        <w:pStyle w:val="NoSpacing"/>
        <w:rPr>
          <w:rFonts w:ascii="Times New Roman" w:hAnsi="Times New Roman" w:cs="Times New Roman"/>
          <w:sz w:val="20"/>
          <w:szCs w:val="20"/>
        </w:rPr>
      </w:pPr>
    </w:p>
    <w:p w14:paraId="6448E95B" w14:textId="77777777" w:rsidR="00FE2065" w:rsidRDefault="00FE2065" w:rsidP="00FE2065">
      <w:pPr>
        <w:pStyle w:val="NoSpacing"/>
        <w:rPr>
          <w:rFonts w:ascii="Times New Roman" w:hAnsi="Times New Roman" w:cs="Times New Roman"/>
          <w:b/>
          <w:bCs/>
          <w:sz w:val="20"/>
          <w:szCs w:val="20"/>
        </w:rPr>
      </w:pPr>
    </w:p>
    <w:p w14:paraId="5C2D32AE" w14:textId="77777777" w:rsidR="00FE2065" w:rsidRPr="00A41470" w:rsidRDefault="00FE2065" w:rsidP="00FE2065">
      <w:pPr>
        <w:pStyle w:val="NoSpacing"/>
        <w:rPr>
          <w:rFonts w:ascii="Times New Roman" w:hAnsi="Times New Roman" w:cs="Times New Roman"/>
          <w:sz w:val="24"/>
          <w:szCs w:val="24"/>
          <w:u w:val="single"/>
        </w:rPr>
      </w:pPr>
      <w:r w:rsidRPr="00A41470">
        <w:rPr>
          <w:rFonts w:ascii="Times New Roman" w:hAnsi="Times New Roman" w:cs="Times New Roman"/>
          <w:b/>
          <w:bCs/>
          <w:sz w:val="24"/>
          <w:szCs w:val="24"/>
          <w:u w:val="single"/>
        </w:rPr>
        <w:t>C</w:t>
      </w:r>
      <w:r w:rsidRPr="00A41470">
        <w:rPr>
          <w:rFonts w:ascii="Times New Roman" w:hAnsi="Times New Roman" w:cs="Times New Roman"/>
          <w:sz w:val="24"/>
          <w:szCs w:val="24"/>
          <w:u w:val="single"/>
        </w:rPr>
        <w:t>ognition</w:t>
      </w:r>
    </w:p>
    <w:p w14:paraId="4CFE2942" w14:textId="77777777" w:rsidR="005B7502" w:rsidRPr="00C85D40" w:rsidRDefault="00FE2065" w:rsidP="00FE2065">
      <w:pPr>
        <w:pStyle w:val="NoSpacing"/>
        <w:rPr>
          <w:rFonts w:ascii="Times New Roman" w:hAnsi="Times New Roman" w:cs="Times New Roman"/>
          <w:b/>
          <w:bCs/>
          <w:color w:val="FF0000"/>
          <w:sz w:val="20"/>
          <w:szCs w:val="20"/>
        </w:rPr>
      </w:pPr>
      <w:r w:rsidRPr="005B7502">
        <w:rPr>
          <w:rFonts w:ascii="Times New Roman" w:hAnsi="Times New Roman" w:cs="Times New Roman"/>
          <w:b/>
          <w:bCs/>
          <w:sz w:val="20"/>
          <w:szCs w:val="20"/>
        </w:rPr>
        <w:t>Orientation</w:t>
      </w:r>
      <w:r>
        <w:rPr>
          <w:rFonts w:ascii="Times New Roman" w:hAnsi="Times New Roman" w:cs="Times New Roman"/>
          <w:sz w:val="20"/>
          <w:szCs w:val="20"/>
        </w:rPr>
        <w:t>:</w:t>
      </w:r>
      <w:r w:rsidR="005B7502">
        <w:rPr>
          <w:rFonts w:ascii="Times New Roman" w:hAnsi="Times New Roman" w:cs="Times New Roman"/>
          <w:sz w:val="20"/>
          <w:szCs w:val="20"/>
        </w:rPr>
        <w:t xml:space="preserve"> </w:t>
      </w:r>
      <w:r w:rsidR="00C85D40" w:rsidRPr="00C85D40">
        <w:rPr>
          <w:rFonts w:ascii="Times New Roman" w:hAnsi="Times New Roman" w:cs="Times New Roman"/>
          <w:color w:val="FF0000"/>
          <w:sz w:val="20"/>
          <w:szCs w:val="20"/>
        </w:rPr>
        <w:t>(objective data)</w:t>
      </w:r>
    </w:p>
    <w:p w14:paraId="4D819FF8" w14:textId="77777777" w:rsidR="005B7502" w:rsidRDefault="005B7502" w:rsidP="005B7502">
      <w:pPr>
        <w:pStyle w:val="NoSpacing"/>
        <w:ind w:firstLine="720"/>
        <w:rPr>
          <w:rFonts w:ascii="Times New Roman" w:hAnsi="Times New Roman" w:cs="Times New Roman"/>
          <w:sz w:val="20"/>
          <w:szCs w:val="20"/>
        </w:rPr>
      </w:pPr>
      <w:r>
        <w:rPr>
          <w:rFonts w:ascii="Times New Roman" w:hAnsi="Times New Roman" w:cs="Times New Roman"/>
          <w:sz w:val="20"/>
          <w:szCs w:val="20"/>
        </w:rPr>
        <w:t xml:space="preserve">Time: day of the week, date, year, season.  </w:t>
      </w:r>
    </w:p>
    <w:p w14:paraId="00E2C284" w14:textId="77777777" w:rsidR="005B7502" w:rsidRDefault="005B7502" w:rsidP="005B7502">
      <w:pPr>
        <w:pStyle w:val="NoSpacing"/>
        <w:ind w:firstLine="720"/>
        <w:rPr>
          <w:rFonts w:ascii="Times New Roman" w:hAnsi="Times New Roman" w:cs="Times New Roman"/>
          <w:sz w:val="20"/>
          <w:szCs w:val="20"/>
        </w:rPr>
      </w:pPr>
      <w:r>
        <w:rPr>
          <w:rFonts w:ascii="Times New Roman" w:hAnsi="Times New Roman" w:cs="Times New Roman"/>
          <w:sz w:val="20"/>
          <w:szCs w:val="20"/>
        </w:rPr>
        <w:t xml:space="preserve">Place: where person lives, present location.  </w:t>
      </w:r>
    </w:p>
    <w:p w14:paraId="164CF821" w14:textId="77777777" w:rsidR="00FE2065" w:rsidRDefault="005B7502" w:rsidP="005B7502">
      <w:pPr>
        <w:pStyle w:val="NoSpacing"/>
        <w:ind w:firstLine="720"/>
        <w:rPr>
          <w:rFonts w:ascii="Times New Roman" w:hAnsi="Times New Roman" w:cs="Times New Roman"/>
          <w:sz w:val="20"/>
          <w:szCs w:val="20"/>
        </w:rPr>
      </w:pPr>
      <w:r>
        <w:rPr>
          <w:rFonts w:ascii="Times New Roman" w:hAnsi="Times New Roman" w:cs="Times New Roman"/>
          <w:sz w:val="20"/>
          <w:szCs w:val="20"/>
        </w:rPr>
        <w:t>Person: own name age</w:t>
      </w:r>
    </w:p>
    <w:p w14:paraId="21D7C9FB" w14:textId="77777777" w:rsidR="00FE2065" w:rsidRPr="00C85D40" w:rsidRDefault="00FE2065" w:rsidP="00FE2065">
      <w:pPr>
        <w:pStyle w:val="NoSpacing"/>
        <w:rPr>
          <w:rFonts w:ascii="Times New Roman" w:hAnsi="Times New Roman" w:cs="Times New Roman"/>
          <w:b/>
          <w:bCs/>
          <w:color w:val="FF0000"/>
          <w:sz w:val="20"/>
          <w:szCs w:val="20"/>
        </w:rPr>
      </w:pPr>
      <w:r w:rsidRPr="005B7502">
        <w:rPr>
          <w:rFonts w:ascii="Times New Roman" w:hAnsi="Times New Roman" w:cs="Times New Roman"/>
          <w:b/>
          <w:bCs/>
          <w:sz w:val="20"/>
          <w:szCs w:val="20"/>
        </w:rPr>
        <w:t>Attention Span:</w:t>
      </w:r>
      <w:r w:rsidR="005B7502">
        <w:rPr>
          <w:rFonts w:ascii="Times New Roman" w:hAnsi="Times New Roman" w:cs="Times New Roman"/>
          <w:sz w:val="20"/>
          <w:szCs w:val="20"/>
        </w:rPr>
        <w:t xml:space="preserve"> checks person’s ability to concentrate noting whether he or she completes a thought without wandering</w:t>
      </w:r>
      <w:r>
        <w:rPr>
          <w:rFonts w:ascii="Times New Roman" w:hAnsi="Times New Roman" w:cs="Times New Roman"/>
          <w:sz w:val="20"/>
          <w:szCs w:val="20"/>
        </w:rPr>
        <w:t xml:space="preserve"> </w:t>
      </w:r>
      <w:r w:rsidR="00C85D40" w:rsidRPr="00C85D40">
        <w:rPr>
          <w:rFonts w:ascii="Times New Roman" w:hAnsi="Times New Roman" w:cs="Times New Roman"/>
          <w:color w:val="FF0000"/>
          <w:sz w:val="20"/>
          <w:szCs w:val="20"/>
        </w:rPr>
        <w:t>(objective data)</w:t>
      </w:r>
    </w:p>
    <w:p w14:paraId="6E6C65CE" w14:textId="77777777" w:rsidR="00FE2065" w:rsidRPr="00C85D40" w:rsidRDefault="00FE2065" w:rsidP="00FE2065">
      <w:pPr>
        <w:pStyle w:val="NoSpacing"/>
        <w:rPr>
          <w:rFonts w:ascii="Times New Roman" w:hAnsi="Times New Roman" w:cs="Times New Roman"/>
          <w:b/>
          <w:bCs/>
          <w:color w:val="FF0000"/>
          <w:sz w:val="20"/>
          <w:szCs w:val="20"/>
        </w:rPr>
      </w:pPr>
      <w:r>
        <w:rPr>
          <w:rFonts w:ascii="Times New Roman" w:hAnsi="Times New Roman" w:cs="Times New Roman"/>
          <w:b/>
          <w:bCs/>
          <w:sz w:val="20"/>
          <w:szCs w:val="20"/>
        </w:rPr>
        <w:t>Recent memory:</w:t>
      </w:r>
      <w:r w:rsidR="005B7502">
        <w:rPr>
          <w:rFonts w:ascii="Times New Roman" w:hAnsi="Times New Roman" w:cs="Times New Roman"/>
          <w:b/>
          <w:bCs/>
          <w:sz w:val="20"/>
          <w:szCs w:val="20"/>
        </w:rPr>
        <w:t xml:space="preserve"> </w:t>
      </w:r>
      <w:r w:rsidR="005B7502">
        <w:rPr>
          <w:rFonts w:ascii="Times New Roman" w:hAnsi="Times New Roman" w:cs="Times New Roman"/>
          <w:sz w:val="20"/>
          <w:szCs w:val="20"/>
        </w:rPr>
        <w:t>24-hour diet recall or time they arrived at the facility</w:t>
      </w:r>
      <w:r w:rsidR="00C85D40">
        <w:rPr>
          <w:rFonts w:ascii="Times New Roman" w:hAnsi="Times New Roman" w:cs="Times New Roman"/>
          <w:sz w:val="20"/>
          <w:szCs w:val="20"/>
        </w:rPr>
        <w:t xml:space="preserve"> </w:t>
      </w:r>
      <w:r w:rsidR="00C85D40" w:rsidRPr="00C85D40">
        <w:rPr>
          <w:rFonts w:ascii="Times New Roman" w:hAnsi="Times New Roman" w:cs="Times New Roman"/>
          <w:color w:val="FF0000"/>
          <w:sz w:val="20"/>
          <w:szCs w:val="20"/>
        </w:rPr>
        <w:t>(objective data)</w:t>
      </w:r>
    </w:p>
    <w:p w14:paraId="4F8A7A32" w14:textId="77777777" w:rsidR="00FE2065" w:rsidRPr="00C85D40" w:rsidRDefault="00FE2065" w:rsidP="00FE2065">
      <w:pPr>
        <w:pStyle w:val="NoSpacing"/>
        <w:rPr>
          <w:rFonts w:ascii="Times New Roman" w:hAnsi="Times New Roman" w:cs="Times New Roman"/>
          <w:b/>
          <w:bCs/>
          <w:color w:val="FF0000"/>
          <w:sz w:val="20"/>
          <w:szCs w:val="20"/>
        </w:rPr>
      </w:pPr>
      <w:r>
        <w:rPr>
          <w:rFonts w:ascii="Times New Roman" w:hAnsi="Times New Roman" w:cs="Times New Roman"/>
          <w:b/>
          <w:bCs/>
          <w:sz w:val="20"/>
          <w:szCs w:val="20"/>
        </w:rPr>
        <w:t>Remote memory:</w:t>
      </w:r>
      <w:r w:rsidR="005B7502">
        <w:rPr>
          <w:rFonts w:ascii="Times New Roman" w:hAnsi="Times New Roman" w:cs="Times New Roman"/>
          <w:b/>
          <w:bCs/>
          <w:sz w:val="20"/>
          <w:szCs w:val="20"/>
        </w:rPr>
        <w:t xml:space="preserve"> </w:t>
      </w:r>
      <w:r w:rsidR="005B7502" w:rsidRPr="005B7502">
        <w:rPr>
          <w:rFonts w:ascii="Times New Roman" w:hAnsi="Times New Roman" w:cs="Times New Roman"/>
          <w:sz w:val="20"/>
          <w:szCs w:val="20"/>
        </w:rPr>
        <w:t>ask verifiable past events</w:t>
      </w:r>
      <w:r w:rsidR="00C85D40">
        <w:rPr>
          <w:rFonts w:ascii="Times New Roman" w:hAnsi="Times New Roman" w:cs="Times New Roman"/>
          <w:sz w:val="20"/>
          <w:szCs w:val="20"/>
        </w:rPr>
        <w:t xml:space="preserve"> </w:t>
      </w:r>
      <w:r w:rsidR="00C85D40" w:rsidRPr="00C85D40">
        <w:rPr>
          <w:rFonts w:ascii="Times New Roman" w:hAnsi="Times New Roman" w:cs="Times New Roman"/>
          <w:color w:val="FF0000"/>
          <w:sz w:val="20"/>
          <w:szCs w:val="20"/>
        </w:rPr>
        <w:t>(objective data)</w:t>
      </w:r>
    </w:p>
    <w:p w14:paraId="0E7EB70B" w14:textId="77777777" w:rsidR="00FE2065" w:rsidRPr="00C85D40" w:rsidRDefault="00FE2065" w:rsidP="00FE2065">
      <w:pPr>
        <w:pStyle w:val="NoSpacing"/>
        <w:rPr>
          <w:rFonts w:ascii="Times New Roman" w:hAnsi="Times New Roman" w:cs="Times New Roman"/>
          <w:b/>
          <w:bCs/>
          <w:color w:val="FF0000"/>
          <w:sz w:val="20"/>
          <w:szCs w:val="20"/>
        </w:rPr>
      </w:pPr>
      <w:r>
        <w:rPr>
          <w:rFonts w:ascii="Times New Roman" w:hAnsi="Times New Roman" w:cs="Times New Roman"/>
          <w:b/>
          <w:bCs/>
          <w:sz w:val="20"/>
          <w:szCs w:val="20"/>
        </w:rPr>
        <w:t>New Learning</w:t>
      </w:r>
      <w:r w:rsidRPr="005B7502">
        <w:rPr>
          <w:rFonts w:ascii="Times New Roman" w:hAnsi="Times New Roman" w:cs="Times New Roman"/>
          <w:sz w:val="20"/>
          <w:szCs w:val="20"/>
        </w:rPr>
        <w:t>:</w:t>
      </w:r>
      <w:r w:rsidR="005B7502" w:rsidRPr="005B7502">
        <w:rPr>
          <w:rFonts w:ascii="Times New Roman" w:hAnsi="Times New Roman" w:cs="Times New Roman"/>
          <w:sz w:val="20"/>
          <w:szCs w:val="20"/>
        </w:rPr>
        <w:t xml:space="preserve"> give patient 4 words and tell them I will ask you to recall them later.  After 5 minutes, 10 minutes and 30 minutes ask for the recall</w:t>
      </w:r>
      <w:r w:rsidR="00C85D40">
        <w:rPr>
          <w:rFonts w:ascii="Times New Roman" w:hAnsi="Times New Roman" w:cs="Times New Roman"/>
          <w:sz w:val="20"/>
          <w:szCs w:val="20"/>
        </w:rPr>
        <w:t xml:space="preserve"> </w:t>
      </w:r>
      <w:r w:rsidR="00C85D40" w:rsidRPr="00C85D40">
        <w:rPr>
          <w:rFonts w:ascii="Times New Roman" w:hAnsi="Times New Roman" w:cs="Times New Roman"/>
          <w:color w:val="FF0000"/>
          <w:sz w:val="20"/>
          <w:szCs w:val="20"/>
        </w:rPr>
        <w:t>(objective data)</w:t>
      </w:r>
    </w:p>
    <w:p w14:paraId="2E40E389" w14:textId="77777777" w:rsidR="005B7502" w:rsidRDefault="005B7502" w:rsidP="00FE2065">
      <w:pPr>
        <w:pStyle w:val="NoSpacing"/>
        <w:rPr>
          <w:rFonts w:ascii="Times New Roman" w:hAnsi="Times New Roman" w:cs="Times New Roman"/>
          <w:sz w:val="20"/>
          <w:szCs w:val="20"/>
        </w:rPr>
      </w:pPr>
      <w:r w:rsidRPr="005B7502">
        <w:rPr>
          <w:rFonts w:ascii="Times New Roman" w:hAnsi="Times New Roman" w:cs="Times New Roman"/>
          <w:sz w:val="20"/>
          <w:szCs w:val="20"/>
        </w:rPr>
        <w:tab/>
        <w:t xml:space="preserve">*Normal response time for people younger than 60 y/o is an accurate </w:t>
      </w:r>
      <w:r w:rsidR="00D049B4" w:rsidRPr="005B7502">
        <w:rPr>
          <w:rFonts w:ascii="Times New Roman" w:hAnsi="Times New Roman" w:cs="Times New Roman"/>
          <w:sz w:val="20"/>
          <w:szCs w:val="20"/>
        </w:rPr>
        <w:t>3- or 4-word</w:t>
      </w:r>
      <w:r w:rsidRPr="005B7502">
        <w:rPr>
          <w:rFonts w:ascii="Times New Roman" w:hAnsi="Times New Roman" w:cs="Times New Roman"/>
          <w:sz w:val="20"/>
          <w:szCs w:val="20"/>
        </w:rPr>
        <w:t xml:space="preserve"> recall after a </w:t>
      </w:r>
      <w:proofErr w:type="gramStart"/>
      <w:r w:rsidRPr="005B7502">
        <w:rPr>
          <w:rFonts w:ascii="Times New Roman" w:hAnsi="Times New Roman" w:cs="Times New Roman"/>
          <w:sz w:val="20"/>
          <w:szCs w:val="20"/>
        </w:rPr>
        <w:t>5, 10 or 30 minutes</w:t>
      </w:r>
      <w:proofErr w:type="gramEnd"/>
      <w:r w:rsidRPr="005B7502">
        <w:rPr>
          <w:rFonts w:ascii="Times New Roman" w:hAnsi="Times New Roman" w:cs="Times New Roman"/>
          <w:sz w:val="20"/>
          <w:szCs w:val="20"/>
        </w:rPr>
        <w:t xml:space="preserve"> delay.</w:t>
      </w:r>
    </w:p>
    <w:p w14:paraId="0A65BDA3" w14:textId="77777777" w:rsidR="00C85D40" w:rsidRDefault="00C85D40" w:rsidP="00FE2065">
      <w:pPr>
        <w:pStyle w:val="NoSpacing"/>
        <w:rPr>
          <w:rFonts w:ascii="Times New Roman" w:hAnsi="Times New Roman" w:cs="Times New Roman"/>
          <w:sz w:val="20"/>
          <w:szCs w:val="20"/>
        </w:rPr>
      </w:pPr>
    </w:p>
    <w:p w14:paraId="7C28D8E6" w14:textId="77777777" w:rsidR="00C85D40" w:rsidRDefault="00C85D40" w:rsidP="00FE2065">
      <w:pPr>
        <w:pStyle w:val="NoSpacing"/>
        <w:rPr>
          <w:rFonts w:ascii="Times New Roman" w:hAnsi="Times New Roman" w:cs="Times New Roman"/>
          <w:sz w:val="20"/>
          <w:szCs w:val="20"/>
        </w:rPr>
      </w:pPr>
    </w:p>
    <w:p w14:paraId="4615E2B8" w14:textId="77777777" w:rsidR="00D049B4" w:rsidRDefault="00D049B4" w:rsidP="00FE2065">
      <w:pPr>
        <w:pStyle w:val="NoSpacing"/>
        <w:rPr>
          <w:rFonts w:ascii="Times New Roman" w:hAnsi="Times New Roman" w:cs="Times New Roman"/>
          <w:b/>
          <w:bCs/>
          <w:color w:val="FF0000"/>
          <w:sz w:val="24"/>
          <w:szCs w:val="24"/>
          <w:u w:val="single"/>
        </w:rPr>
      </w:pPr>
    </w:p>
    <w:p w14:paraId="50A78DBA" w14:textId="77777777" w:rsidR="00D049B4" w:rsidRDefault="00D049B4" w:rsidP="00FE2065">
      <w:pPr>
        <w:pStyle w:val="NoSpacing"/>
        <w:rPr>
          <w:rFonts w:ascii="Times New Roman" w:hAnsi="Times New Roman" w:cs="Times New Roman"/>
          <w:b/>
          <w:bCs/>
          <w:color w:val="FF0000"/>
          <w:sz w:val="24"/>
          <w:szCs w:val="24"/>
          <w:u w:val="single"/>
        </w:rPr>
      </w:pPr>
    </w:p>
    <w:p w14:paraId="09AA89AE" w14:textId="77777777" w:rsidR="00CF18FB" w:rsidRDefault="00CF18FB" w:rsidP="00FE2065">
      <w:pPr>
        <w:pStyle w:val="NoSpacing"/>
        <w:rPr>
          <w:rFonts w:ascii="Times New Roman" w:hAnsi="Times New Roman" w:cs="Times New Roman"/>
          <w:b/>
          <w:bCs/>
          <w:color w:val="FF0000"/>
          <w:sz w:val="24"/>
          <w:szCs w:val="24"/>
          <w:u w:val="single"/>
        </w:rPr>
      </w:pPr>
    </w:p>
    <w:p w14:paraId="6E2D364C" w14:textId="77777777" w:rsidR="00CF18FB" w:rsidRDefault="00CF18FB" w:rsidP="00FE2065">
      <w:pPr>
        <w:pStyle w:val="NoSpacing"/>
        <w:rPr>
          <w:rFonts w:ascii="Times New Roman" w:hAnsi="Times New Roman" w:cs="Times New Roman"/>
          <w:b/>
          <w:bCs/>
          <w:color w:val="FF0000"/>
          <w:sz w:val="24"/>
          <w:szCs w:val="24"/>
          <w:u w:val="single"/>
        </w:rPr>
      </w:pPr>
    </w:p>
    <w:p w14:paraId="46F4ED17" w14:textId="6E708863" w:rsidR="00C85D40" w:rsidRPr="00C85D40" w:rsidRDefault="00C85D40" w:rsidP="00FE2065">
      <w:pPr>
        <w:pStyle w:val="NoSpacing"/>
        <w:rPr>
          <w:rFonts w:ascii="Times New Roman" w:hAnsi="Times New Roman" w:cs="Times New Roman"/>
          <w:b/>
          <w:bCs/>
          <w:color w:val="FF0000"/>
          <w:sz w:val="24"/>
          <w:szCs w:val="24"/>
          <w:u w:val="single"/>
        </w:rPr>
      </w:pPr>
      <w:r w:rsidRPr="00C85D40">
        <w:rPr>
          <w:rFonts w:ascii="Times New Roman" w:hAnsi="Times New Roman" w:cs="Times New Roman"/>
          <w:b/>
          <w:bCs/>
          <w:color w:val="FF0000"/>
          <w:sz w:val="24"/>
          <w:szCs w:val="24"/>
          <w:u w:val="single"/>
        </w:rPr>
        <w:t>Clients with Aphasia</w:t>
      </w:r>
    </w:p>
    <w:p w14:paraId="3D386100" w14:textId="77777777" w:rsidR="00C85D40" w:rsidRPr="00C85D40" w:rsidRDefault="00C85D40" w:rsidP="00FE2065">
      <w:pPr>
        <w:pStyle w:val="NoSpacing"/>
        <w:rPr>
          <w:rFonts w:ascii="Times New Roman" w:hAnsi="Times New Roman" w:cs="Times New Roman"/>
          <w:b/>
          <w:bCs/>
          <w:color w:val="FF0000"/>
          <w:sz w:val="20"/>
          <w:szCs w:val="20"/>
        </w:rPr>
      </w:pPr>
      <w:r w:rsidRPr="00C85D40">
        <w:rPr>
          <w:rFonts w:ascii="Times New Roman" w:hAnsi="Times New Roman" w:cs="Times New Roman"/>
          <w:color w:val="FF0000"/>
          <w:sz w:val="20"/>
          <w:szCs w:val="20"/>
        </w:rPr>
        <w:t>Word Comprehension</w:t>
      </w:r>
      <w:r w:rsidR="002867D0">
        <w:rPr>
          <w:rFonts w:ascii="Times New Roman" w:hAnsi="Times New Roman" w:cs="Times New Roman"/>
          <w:color w:val="FF0000"/>
          <w:sz w:val="20"/>
          <w:szCs w:val="20"/>
        </w:rPr>
        <w:t xml:space="preserve"> – </w:t>
      </w:r>
      <w:r w:rsidR="002867D0" w:rsidRPr="002867D0">
        <w:rPr>
          <w:rFonts w:ascii="Times New Roman" w:hAnsi="Times New Roman" w:cs="Times New Roman"/>
          <w:sz w:val="20"/>
          <w:szCs w:val="20"/>
        </w:rPr>
        <w:t>points to items around the room or parts of the body and ask patient to name them</w:t>
      </w:r>
      <w:proofErr w:type="gramStart"/>
      <w:r w:rsidR="002867D0" w:rsidRPr="002867D0">
        <w:rPr>
          <w:rFonts w:ascii="Times New Roman" w:hAnsi="Times New Roman" w:cs="Times New Roman"/>
          <w:sz w:val="20"/>
          <w:szCs w:val="20"/>
        </w:rPr>
        <w:t>.</w:t>
      </w:r>
      <w:r w:rsidRPr="002867D0">
        <w:rPr>
          <w:rFonts w:ascii="Times New Roman" w:hAnsi="Times New Roman" w:cs="Times New Roman"/>
          <w:sz w:val="20"/>
          <w:szCs w:val="20"/>
        </w:rPr>
        <w:t xml:space="preserve"> </w:t>
      </w:r>
      <w:proofErr w:type="gramEnd"/>
      <w:r w:rsidRPr="00C85D40">
        <w:rPr>
          <w:rFonts w:ascii="Times New Roman" w:hAnsi="Times New Roman" w:cs="Times New Roman"/>
          <w:color w:val="FF0000"/>
          <w:sz w:val="20"/>
          <w:szCs w:val="20"/>
        </w:rPr>
        <w:t>(</w:t>
      </w:r>
      <w:r w:rsidR="002867D0" w:rsidRPr="00C85D40">
        <w:rPr>
          <w:rFonts w:ascii="Times New Roman" w:hAnsi="Times New Roman" w:cs="Times New Roman"/>
          <w:color w:val="FF0000"/>
          <w:sz w:val="20"/>
          <w:szCs w:val="20"/>
        </w:rPr>
        <w:t>Objective</w:t>
      </w:r>
      <w:r w:rsidRPr="00C85D40">
        <w:rPr>
          <w:rFonts w:ascii="Times New Roman" w:hAnsi="Times New Roman" w:cs="Times New Roman"/>
          <w:color w:val="FF0000"/>
          <w:sz w:val="20"/>
          <w:szCs w:val="20"/>
        </w:rPr>
        <w:t xml:space="preserve"> data)</w:t>
      </w:r>
    </w:p>
    <w:p w14:paraId="36EE0814" w14:textId="77777777" w:rsidR="00C85D40" w:rsidRPr="00C85D40" w:rsidRDefault="00C85D40" w:rsidP="00FE2065">
      <w:pPr>
        <w:pStyle w:val="NoSpacing"/>
        <w:rPr>
          <w:rFonts w:ascii="Times New Roman" w:hAnsi="Times New Roman" w:cs="Times New Roman"/>
          <w:b/>
          <w:bCs/>
          <w:color w:val="FF0000"/>
          <w:sz w:val="20"/>
          <w:szCs w:val="20"/>
        </w:rPr>
      </w:pPr>
      <w:r w:rsidRPr="00C85D40">
        <w:rPr>
          <w:rFonts w:ascii="Times New Roman" w:hAnsi="Times New Roman" w:cs="Times New Roman"/>
          <w:color w:val="FF0000"/>
          <w:sz w:val="20"/>
          <w:szCs w:val="20"/>
        </w:rPr>
        <w:t xml:space="preserve">Reading </w:t>
      </w:r>
      <w:r w:rsidR="002867D0">
        <w:rPr>
          <w:rFonts w:ascii="Times New Roman" w:hAnsi="Times New Roman" w:cs="Times New Roman"/>
          <w:color w:val="FF0000"/>
          <w:sz w:val="20"/>
          <w:szCs w:val="20"/>
        </w:rPr>
        <w:t xml:space="preserve">– </w:t>
      </w:r>
      <w:r w:rsidR="002867D0" w:rsidRPr="002867D0">
        <w:rPr>
          <w:rFonts w:ascii="Times New Roman" w:hAnsi="Times New Roman" w:cs="Times New Roman"/>
          <w:sz w:val="20"/>
          <w:szCs w:val="20"/>
        </w:rPr>
        <w:t>ask the person to read available print.  Make modifications for educational level, ensure they have reading glasses if needed, and use large print if possible</w:t>
      </w:r>
      <w:proofErr w:type="gramStart"/>
      <w:r w:rsidR="002867D0" w:rsidRPr="002867D0">
        <w:rPr>
          <w:rFonts w:ascii="Times New Roman" w:hAnsi="Times New Roman" w:cs="Times New Roman"/>
          <w:sz w:val="20"/>
          <w:szCs w:val="20"/>
        </w:rPr>
        <w:t xml:space="preserve">. </w:t>
      </w:r>
      <w:proofErr w:type="gramEnd"/>
      <w:r w:rsidRPr="00C85D40">
        <w:rPr>
          <w:rFonts w:ascii="Times New Roman" w:hAnsi="Times New Roman" w:cs="Times New Roman"/>
          <w:color w:val="FF0000"/>
          <w:sz w:val="20"/>
          <w:szCs w:val="20"/>
        </w:rPr>
        <w:t>(</w:t>
      </w:r>
      <w:r w:rsidR="002867D0" w:rsidRPr="00C85D40">
        <w:rPr>
          <w:rFonts w:ascii="Times New Roman" w:hAnsi="Times New Roman" w:cs="Times New Roman"/>
          <w:color w:val="FF0000"/>
          <w:sz w:val="20"/>
          <w:szCs w:val="20"/>
        </w:rPr>
        <w:t>Objective</w:t>
      </w:r>
      <w:r w:rsidRPr="00C85D40">
        <w:rPr>
          <w:rFonts w:ascii="Times New Roman" w:hAnsi="Times New Roman" w:cs="Times New Roman"/>
          <w:color w:val="FF0000"/>
          <w:sz w:val="20"/>
          <w:szCs w:val="20"/>
        </w:rPr>
        <w:t xml:space="preserve"> data)</w:t>
      </w:r>
    </w:p>
    <w:p w14:paraId="64B8C141" w14:textId="77777777" w:rsidR="00C85D40" w:rsidRPr="00C85D40" w:rsidRDefault="00C85D40" w:rsidP="00FE2065">
      <w:pPr>
        <w:pStyle w:val="NoSpacing"/>
        <w:rPr>
          <w:rFonts w:ascii="Times New Roman" w:hAnsi="Times New Roman" w:cs="Times New Roman"/>
          <w:b/>
          <w:bCs/>
          <w:color w:val="FF0000"/>
          <w:sz w:val="20"/>
          <w:szCs w:val="20"/>
        </w:rPr>
      </w:pPr>
      <w:r w:rsidRPr="00C85D40">
        <w:rPr>
          <w:rFonts w:ascii="Times New Roman" w:hAnsi="Times New Roman" w:cs="Times New Roman"/>
          <w:color w:val="FF0000"/>
          <w:sz w:val="20"/>
          <w:szCs w:val="20"/>
        </w:rPr>
        <w:t>Writing</w:t>
      </w:r>
      <w:r w:rsidR="002867D0">
        <w:rPr>
          <w:rFonts w:ascii="Times New Roman" w:hAnsi="Times New Roman" w:cs="Times New Roman"/>
          <w:color w:val="FF0000"/>
          <w:sz w:val="20"/>
          <w:szCs w:val="20"/>
        </w:rPr>
        <w:t xml:space="preserve"> – </w:t>
      </w:r>
      <w:r w:rsidR="002867D0" w:rsidRPr="002867D0">
        <w:rPr>
          <w:rFonts w:ascii="Times New Roman" w:hAnsi="Times New Roman" w:cs="Times New Roman"/>
          <w:sz w:val="20"/>
          <w:szCs w:val="20"/>
        </w:rPr>
        <w:t>ask the person to make up and write a sentence about the weather or their job.  Note coherence, spelling, and parts of speech</w:t>
      </w:r>
      <w:proofErr w:type="gramStart"/>
      <w:r w:rsidR="002867D0" w:rsidRPr="002867D0">
        <w:rPr>
          <w:rFonts w:ascii="Times New Roman" w:hAnsi="Times New Roman" w:cs="Times New Roman"/>
          <w:sz w:val="20"/>
          <w:szCs w:val="20"/>
        </w:rPr>
        <w:t>.</w:t>
      </w:r>
      <w:r w:rsidRPr="002867D0">
        <w:rPr>
          <w:rFonts w:ascii="Times New Roman" w:hAnsi="Times New Roman" w:cs="Times New Roman"/>
          <w:sz w:val="20"/>
          <w:szCs w:val="20"/>
        </w:rPr>
        <w:t xml:space="preserve"> </w:t>
      </w:r>
      <w:proofErr w:type="gramEnd"/>
      <w:r w:rsidRPr="00C85D40">
        <w:rPr>
          <w:rFonts w:ascii="Times New Roman" w:hAnsi="Times New Roman" w:cs="Times New Roman"/>
          <w:color w:val="FF0000"/>
          <w:sz w:val="20"/>
          <w:szCs w:val="20"/>
        </w:rPr>
        <w:t>(</w:t>
      </w:r>
      <w:r w:rsidR="002867D0" w:rsidRPr="00C85D40">
        <w:rPr>
          <w:rFonts w:ascii="Times New Roman" w:hAnsi="Times New Roman" w:cs="Times New Roman"/>
          <w:color w:val="FF0000"/>
          <w:sz w:val="20"/>
          <w:szCs w:val="20"/>
        </w:rPr>
        <w:t>Objective</w:t>
      </w:r>
      <w:r w:rsidRPr="00C85D40">
        <w:rPr>
          <w:rFonts w:ascii="Times New Roman" w:hAnsi="Times New Roman" w:cs="Times New Roman"/>
          <w:color w:val="FF0000"/>
          <w:sz w:val="20"/>
          <w:szCs w:val="20"/>
        </w:rPr>
        <w:t xml:space="preserve"> data)</w:t>
      </w:r>
    </w:p>
    <w:p w14:paraId="1EDABA39" w14:textId="77777777" w:rsidR="00FE2065" w:rsidRDefault="00FE2065" w:rsidP="00FE2065">
      <w:pPr>
        <w:pStyle w:val="NoSpacing"/>
        <w:rPr>
          <w:rFonts w:ascii="Times New Roman" w:hAnsi="Times New Roman" w:cs="Times New Roman"/>
          <w:b/>
          <w:bCs/>
          <w:sz w:val="20"/>
          <w:szCs w:val="20"/>
        </w:rPr>
      </w:pPr>
    </w:p>
    <w:p w14:paraId="4826EDDB" w14:textId="77777777" w:rsidR="00FE2065" w:rsidRDefault="00FE2065" w:rsidP="00FE2065">
      <w:pPr>
        <w:pStyle w:val="NoSpacing"/>
        <w:rPr>
          <w:rFonts w:ascii="Times New Roman" w:hAnsi="Times New Roman" w:cs="Times New Roman"/>
          <w:b/>
          <w:bCs/>
          <w:sz w:val="20"/>
          <w:szCs w:val="20"/>
        </w:rPr>
      </w:pPr>
    </w:p>
    <w:p w14:paraId="187FB989" w14:textId="77777777" w:rsidR="00FE2065" w:rsidRPr="00A41470" w:rsidRDefault="00FE2065" w:rsidP="00FE2065">
      <w:pPr>
        <w:pStyle w:val="NoSpacing"/>
        <w:rPr>
          <w:rFonts w:ascii="Times New Roman" w:hAnsi="Times New Roman" w:cs="Times New Roman"/>
          <w:sz w:val="24"/>
          <w:szCs w:val="24"/>
          <w:u w:val="single"/>
        </w:rPr>
      </w:pPr>
      <w:r w:rsidRPr="00A41470">
        <w:rPr>
          <w:rFonts w:ascii="Times New Roman" w:hAnsi="Times New Roman" w:cs="Times New Roman"/>
          <w:b/>
          <w:bCs/>
          <w:sz w:val="24"/>
          <w:szCs w:val="24"/>
          <w:u w:val="single"/>
        </w:rPr>
        <w:t>T</w:t>
      </w:r>
      <w:r w:rsidRPr="00A41470">
        <w:rPr>
          <w:rFonts w:ascii="Times New Roman" w:hAnsi="Times New Roman" w:cs="Times New Roman"/>
          <w:sz w:val="24"/>
          <w:szCs w:val="24"/>
          <w:u w:val="single"/>
        </w:rPr>
        <w:t>hought Process</w:t>
      </w:r>
    </w:p>
    <w:p w14:paraId="76FD817A" w14:textId="77777777" w:rsidR="00FE2065" w:rsidRPr="00C85D40" w:rsidRDefault="00161476" w:rsidP="00D43B14">
      <w:pPr>
        <w:pStyle w:val="NoSpacing"/>
        <w:rPr>
          <w:rFonts w:ascii="Times New Roman" w:hAnsi="Times New Roman" w:cs="Times New Roman"/>
          <w:b/>
          <w:bCs/>
          <w:color w:val="FF0000"/>
          <w:sz w:val="20"/>
          <w:szCs w:val="20"/>
        </w:rPr>
      </w:pPr>
      <w:r w:rsidRPr="00161476">
        <w:rPr>
          <w:rFonts w:ascii="Times New Roman" w:hAnsi="Times New Roman" w:cs="Times New Roman"/>
          <w:b/>
          <w:bCs/>
          <w:sz w:val="20"/>
          <w:szCs w:val="20"/>
        </w:rPr>
        <w:t xml:space="preserve">Thought process: </w:t>
      </w:r>
      <w:r>
        <w:rPr>
          <w:rFonts w:ascii="Times New Roman" w:hAnsi="Times New Roman" w:cs="Times New Roman"/>
          <w:sz w:val="20"/>
          <w:szCs w:val="20"/>
        </w:rPr>
        <w:t>Does this person make sense?  The way a person thinks should be logical, goal directed, coherent, and relevant</w:t>
      </w:r>
      <w:r w:rsidR="00C85D40">
        <w:rPr>
          <w:rFonts w:ascii="Times New Roman" w:hAnsi="Times New Roman" w:cs="Times New Roman"/>
          <w:sz w:val="20"/>
          <w:szCs w:val="20"/>
        </w:rPr>
        <w:t xml:space="preserve"> </w:t>
      </w:r>
      <w:r w:rsidR="00C85D40" w:rsidRPr="00C85D40">
        <w:rPr>
          <w:rFonts w:ascii="Times New Roman" w:hAnsi="Times New Roman" w:cs="Times New Roman"/>
          <w:color w:val="FF0000"/>
          <w:sz w:val="20"/>
          <w:szCs w:val="20"/>
        </w:rPr>
        <w:t>(objective data)</w:t>
      </w:r>
    </w:p>
    <w:p w14:paraId="765D14D0" w14:textId="77777777" w:rsidR="00161476" w:rsidRPr="00C85D40" w:rsidRDefault="00161476" w:rsidP="00D43B14">
      <w:pPr>
        <w:pStyle w:val="NoSpacing"/>
        <w:rPr>
          <w:rFonts w:ascii="Times New Roman" w:hAnsi="Times New Roman" w:cs="Times New Roman"/>
          <w:b/>
          <w:bCs/>
          <w:color w:val="FF0000"/>
          <w:sz w:val="20"/>
          <w:szCs w:val="20"/>
        </w:rPr>
      </w:pPr>
      <w:r w:rsidRPr="00161476">
        <w:rPr>
          <w:rFonts w:ascii="Times New Roman" w:hAnsi="Times New Roman" w:cs="Times New Roman"/>
          <w:b/>
          <w:bCs/>
          <w:sz w:val="20"/>
          <w:szCs w:val="20"/>
        </w:rPr>
        <w:t>Thought content</w:t>
      </w:r>
      <w:r>
        <w:rPr>
          <w:rFonts w:ascii="Times New Roman" w:hAnsi="Times New Roman" w:cs="Times New Roman"/>
          <w:sz w:val="20"/>
          <w:szCs w:val="20"/>
        </w:rPr>
        <w:t>: What the person says should be consistent and logical</w:t>
      </w:r>
      <w:proofErr w:type="gramStart"/>
      <w:r>
        <w:rPr>
          <w:rFonts w:ascii="Times New Roman" w:hAnsi="Times New Roman" w:cs="Times New Roman"/>
          <w:sz w:val="20"/>
          <w:szCs w:val="20"/>
        </w:rPr>
        <w:t>.</w:t>
      </w:r>
      <w:r w:rsidR="00C85D40">
        <w:rPr>
          <w:rFonts w:ascii="Times New Roman" w:hAnsi="Times New Roman" w:cs="Times New Roman"/>
          <w:sz w:val="20"/>
          <w:szCs w:val="20"/>
        </w:rPr>
        <w:t xml:space="preserve"> </w:t>
      </w:r>
      <w:proofErr w:type="gramEnd"/>
      <w:r w:rsidR="00C85D40" w:rsidRPr="00C85D40">
        <w:rPr>
          <w:rFonts w:ascii="Times New Roman" w:hAnsi="Times New Roman" w:cs="Times New Roman"/>
          <w:color w:val="FF0000"/>
          <w:sz w:val="20"/>
          <w:szCs w:val="20"/>
        </w:rPr>
        <w:t>(Objective data)</w:t>
      </w:r>
    </w:p>
    <w:p w14:paraId="6BF45430" w14:textId="77777777" w:rsidR="00161476" w:rsidRPr="00C85D40" w:rsidRDefault="00161476" w:rsidP="00D43B14">
      <w:pPr>
        <w:pStyle w:val="NoSpacing"/>
        <w:rPr>
          <w:rFonts w:ascii="Times New Roman" w:hAnsi="Times New Roman" w:cs="Times New Roman"/>
          <w:b/>
          <w:bCs/>
          <w:color w:val="FF0000"/>
          <w:sz w:val="20"/>
          <w:szCs w:val="20"/>
        </w:rPr>
      </w:pPr>
      <w:r w:rsidRPr="00161476">
        <w:rPr>
          <w:rFonts w:ascii="Times New Roman" w:hAnsi="Times New Roman" w:cs="Times New Roman"/>
          <w:b/>
          <w:bCs/>
          <w:sz w:val="20"/>
          <w:szCs w:val="20"/>
        </w:rPr>
        <w:t>Perceptions</w:t>
      </w:r>
      <w:r>
        <w:rPr>
          <w:rFonts w:ascii="Times New Roman" w:hAnsi="Times New Roman" w:cs="Times New Roman"/>
          <w:sz w:val="20"/>
          <w:szCs w:val="20"/>
        </w:rPr>
        <w:t>: The person should be consistently aware of reality</w:t>
      </w:r>
      <w:proofErr w:type="gramStart"/>
      <w:r>
        <w:rPr>
          <w:rFonts w:ascii="Times New Roman" w:hAnsi="Times New Roman" w:cs="Times New Roman"/>
          <w:sz w:val="20"/>
          <w:szCs w:val="20"/>
        </w:rPr>
        <w:t xml:space="preserve">. </w:t>
      </w:r>
      <w:proofErr w:type="gramEnd"/>
      <w:r w:rsidR="00C85D40" w:rsidRPr="00C85D40">
        <w:rPr>
          <w:rFonts w:ascii="Times New Roman" w:hAnsi="Times New Roman" w:cs="Times New Roman"/>
          <w:color w:val="FF0000"/>
          <w:sz w:val="20"/>
          <w:szCs w:val="20"/>
        </w:rPr>
        <w:t>(Objective data)</w:t>
      </w:r>
    </w:p>
    <w:p w14:paraId="174EB38B" w14:textId="77777777" w:rsidR="00FE2065" w:rsidRDefault="00C85D40" w:rsidP="00D43B14">
      <w:pPr>
        <w:pStyle w:val="NoSpacing"/>
        <w:rPr>
          <w:rFonts w:ascii="Times New Roman" w:hAnsi="Times New Roman" w:cs="Times New Roman"/>
          <w:color w:val="FF0000"/>
          <w:sz w:val="20"/>
          <w:szCs w:val="20"/>
        </w:rPr>
      </w:pPr>
      <w:r>
        <w:rPr>
          <w:rFonts w:ascii="Times New Roman" w:hAnsi="Times New Roman" w:cs="Times New Roman"/>
          <w:sz w:val="20"/>
          <w:szCs w:val="20"/>
        </w:rPr>
        <w:tab/>
      </w:r>
      <w:r w:rsidRPr="00C85D40">
        <w:rPr>
          <w:rFonts w:ascii="Times New Roman" w:hAnsi="Times New Roman" w:cs="Times New Roman"/>
          <w:color w:val="FF0000"/>
          <w:sz w:val="20"/>
          <w:szCs w:val="20"/>
        </w:rPr>
        <w:t>*Screen for anxiety disorders</w:t>
      </w:r>
      <w:r>
        <w:rPr>
          <w:rFonts w:ascii="Times New Roman" w:hAnsi="Times New Roman" w:cs="Times New Roman"/>
          <w:color w:val="FF0000"/>
          <w:sz w:val="20"/>
          <w:szCs w:val="20"/>
        </w:rPr>
        <w:t xml:space="preserve"> </w:t>
      </w:r>
      <w:r w:rsidRPr="00C85D40">
        <w:rPr>
          <w:rFonts w:ascii="Times New Roman" w:hAnsi="Times New Roman" w:cs="Times New Roman"/>
          <w:color w:val="FF0000"/>
          <w:sz w:val="20"/>
          <w:szCs w:val="20"/>
        </w:rPr>
        <w:t>(objective data)</w:t>
      </w:r>
    </w:p>
    <w:p w14:paraId="414AA9F2" w14:textId="77777777" w:rsidR="002867D0" w:rsidRDefault="002867D0" w:rsidP="002867D0">
      <w:pPr>
        <w:pStyle w:val="NoSpacing"/>
        <w:rPr>
          <w:rFonts w:ascii="Times New Roman" w:hAnsi="Times New Roman" w:cs="Times New Roman"/>
          <w:sz w:val="20"/>
          <w:szCs w:val="20"/>
        </w:rPr>
      </w:pPr>
      <w:r>
        <w:rPr>
          <w:rFonts w:ascii="Times New Roman" w:hAnsi="Times New Roman" w:cs="Times New Roman"/>
          <w:sz w:val="20"/>
          <w:szCs w:val="20"/>
        </w:rPr>
        <w:t>Two most common mental health disorders in people seeking medical care: Anxiety and Depression</w:t>
      </w:r>
    </w:p>
    <w:p w14:paraId="68668992" w14:textId="77777777" w:rsidR="002867D0" w:rsidRDefault="002867D0" w:rsidP="002867D0">
      <w:pPr>
        <w:pStyle w:val="NoSpacing"/>
        <w:rPr>
          <w:rFonts w:ascii="Times New Roman" w:hAnsi="Times New Roman" w:cs="Times New Roman"/>
          <w:sz w:val="20"/>
          <w:szCs w:val="20"/>
        </w:rPr>
      </w:pPr>
    </w:p>
    <w:p w14:paraId="40B88C04" w14:textId="77777777" w:rsidR="002867D0" w:rsidRDefault="002867D0" w:rsidP="002867D0">
      <w:pPr>
        <w:pStyle w:val="NoSpacing"/>
        <w:rPr>
          <w:rFonts w:ascii="Times New Roman" w:hAnsi="Times New Roman" w:cs="Times New Roman"/>
          <w:sz w:val="20"/>
          <w:szCs w:val="20"/>
        </w:rPr>
      </w:pPr>
      <w:r>
        <w:rPr>
          <w:rFonts w:ascii="Times New Roman" w:hAnsi="Times New Roman" w:cs="Times New Roman"/>
          <w:sz w:val="20"/>
          <w:szCs w:val="20"/>
        </w:rPr>
        <w:t>4 most common anxiety disorders</w:t>
      </w:r>
    </w:p>
    <w:p w14:paraId="02E05777" w14:textId="77777777" w:rsidR="002867D0" w:rsidRDefault="002867D0" w:rsidP="002867D0">
      <w:pPr>
        <w:pStyle w:val="NoSpacing"/>
        <w:numPr>
          <w:ilvl w:val="0"/>
          <w:numId w:val="1"/>
        </w:numPr>
        <w:rPr>
          <w:rFonts w:ascii="Times New Roman" w:hAnsi="Times New Roman" w:cs="Times New Roman"/>
          <w:sz w:val="20"/>
          <w:szCs w:val="20"/>
        </w:rPr>
      </w:pPr>
      <w:r>
        <w:rPr>
          <w:rFonts w:ascii="Times New Roman" w:hAnsi="Times New Roman" w:cs="Times New Roman"/>
          <w:sz w:val="20"/>
          <w:szCs w:val="20"/>
        </w:rPr>
        <w:t>GAD – Generalized anxiety disorder</w:t>
      </w:r>
    </w:p>
    <w:p w14:paraId="738813D2" w14:textId="77777777" w:rsidR="002867D0" w:rsidRDefault="002867D0" w:rsidP="002867D0">
      <w:pPr>
        <w:pStyle w:val="NoSpacing"/>
        <w:numPr>
          <w:ilvl w:val="0"/>
          <w:numId w:val="1"/>
        </w:numPr>
        <w:rPr>
          <w:rFonts w:ascii="Times New Roman" w:hAnsi="Times New Roman" w:cs="Times New Roman"/>
          <w:sz w:val="20"/>
          <w:szCs w:val="20"/>
        </w:rPr>
      </w:pPr>
      <w:r>
        <w:rPr>
          <w:rFonts w:ascii="Times New Roman" w:hAnsi="Times New Roman" w:cs="Times New Roman"/>
          <w:sz w:val="20"/>
          <w:szCs w:val="20"/>
        </w:rPr>
        <w:t>Panic disorder</w:t>
      </w:r>
    </w:p>
    <w:p w14:paraId="466D43D8" w14:textId="77777777" w:rsidR="002867D0" w:rsidRDefault="002867D0" w:rsidP="002867D0">
      <w:pPr>
        <w:pStyle w:val="NoSpacing"/>
        <w:numPr>
          <w:ilvl w:val="0"/>
          <w:numId w:val="1"/>
        </w:numPr>
        <w:rPr>
          <w:rFonts w:ascii="Times New Roman" w:hAnsi="Times New Roman" w:cs="Times New Roman"/>
          <w:sz w:val="20"/>
          <w:szCs w:val="20"/>
        </w:rPr>
      </w:pPr>
      <w:r>
        <w:rPr>
          <w:rFonts w:ascii="Times New Roman" w:hAnsi="Times New Roman" w:cs="Times New Roman"/>
          <w:sz w:val="20"/>
          <w:szCs w:val="20"/>
        </w:rPr>
        <w:t>Social anxiety disorder</w:t>
      </w:r>
    </w:p>
    <w:p w14:paraId="68D09D3E" w14:textId="77777777" w:rsidR="002867D0" w:rsidRDefault="002867D0" w:rsidP="002867D0">
      <w:pPr>
        <w:pStyle w:val="NoSpacing"/>
        <w:numPr>
          <w:ilvl w:val="0"/>
          <w:numId w:val="1"/>
        </w:numPr>
        <w:rPr>
          <w:rFonts w:ascii="Times New Roman" w:hAnsi="Times New Roman" w:cs="Times New Roman"/>
          <w:sz w:val="20"/>
          <w:szCs w:val="20"/>
        </w:rPr>
      </w:pPr>
      <w:r>
        <w:rPr>
          <w:rFonts w:ascii="Times New Roman" w:hAnsi="Times New Roman" w:cs="Times New Roman"/>
          <w:sz w:val="20"/>
          <w:szCs w:val="20"/>
        </w:rPr>
        <w:t>PTSD</w:t>
      </w:r>
    </w:p>
    <w:p w14:paraId="262D4351" w14:textId="77777777" w:rsidR="002867D0" w:rsidRDefault="002867D0" w:rsidP="002867D0">
      <w:pPr>
        <w:pStyle w:val="NoSpacing"/>
        <w:rPr>
          <w:rFonts w:ascii="Times New Roman" w:hAnsi="Times New Roman" w:cs="Times New Roman"/>
          <w:sz w:val="20"/>
          <w:szCs w:val="20"/>
        </w:rPr>
      </w:pPr>
    </w:p>
    <w:p w14:paraId="317C5491" w14:textId="77777777" w:rsidR="002867D0" w:rsidRDefault="002867D0" w:rsidP="002867D0">
      <w:pPr>
        <w:pStyle w:val="NoSpacing"/>
        <w:rPr>
          <w:rFonts w:ascii="Times New Roman" w:hAnsi="Times New Roman" w:cs="Times New Roman"/>
          <w:sz w:val="20"/>
          <w:szCs w:val="20"/>
        </w:rPr>
      </w:pPr>
      <w:r>
        <w:rPr>
          <w:rFonts w:ascii="Times New Roman" w:hAnsi="Times New Roman" w:cs="Times New Roman"/>
          <w:sz w:val="20"/>
          <w:szCs w:val="20"/>
        </w:rPr>
        <w:t>Scores</w:t>
      </w:r>
    </w:p>
    <w:p w14:paraId="09C505DC" w14:textId="77777777" w:rsidR="002867D0" w:rsidRDefault="002867D0" w:rsidP="002867D0">
      <w:pPr>
        <w:pStyle w:val="NoSpacing"/>
        <w:numPr>
          <w:ilvl w:val="0"/>
          <w:numId w:val="2"/>
        </w:numPr>
        <w:rPr>
          <w:rFonts w:ascii="Times New Roman" w:hAnsi="Times New Roman" w:cs="Times New Roman"/>
          <w:sz w:val="20"/>
          <w:szCs w:val="20"/>
        </w:rPr>
      </w:pPr>
      <w:r>
        <w:rPr>
          <w:rFonts w:ascii="Times New Roman" w:hAnsi="Times New Roman" w:cs="Times New Roman"/>
          <w:sz w:val="20"/>
          <w:szCs w:val="20"/>
        </w:rPr>
        <w:t>10 = GAD</w:t>
      </w:r>
    </w:p>
    <w:p w14:paraId="667E91D3" w14:textId="77777777" w:rsidR="002867D0" w:rsidRDefault="002867D0" w:rsidP="002867D0">
      <w:pPr>
        <w:pStyle w:val="NoSpacing"/>
        <w:numPr>
          <w:ilvl w:val="0"/>
          <w:numId w:val="2"/>
        </w:numPr>
        <w:rPr>
          <w:rFonts w:ascii="Times New Roman" w:hAnsi="Times New Roman" w:cs="Times New Roman"/>
          <w:sz w:val="20"/>
          <w:szCs w:val="20"/>
        </w:rPr>
      </w:pPr>
      <w:r>
        <w:rPr>
          <w:rFonts w:ascii="Times New Roman" w:hAnsi="Times New Roman" w:cs="Times New Roman"/>
          <w:sz w:val="20"/>
          <w:szCs w:val="20"/>
        </w:rPr>
        <w:t>5 – mild anxiety</w:t>
      </w:r>
    </w:p>
    <w:p w14:paraId="20AD41BE" w14:textId="77777777" w:rsidR="002867D0" w:rsidRDefault="002867D0" w:rsidP="002867D0">
      <w:pPr>
        <w:pStyle w:val="NoSpacing"/>
        <w:numPr>
          <w:ilvl w:val="0"/>
          <w:numId w:val="2"/>
        </w:numPr>
        <w:rPr>
          <w:rFonts w:ascii="Times New Roman" w:hAnsi="Times New Roman" w:cs="Times New Roman"/>
          <w:sz w:val="20"/>
          <w:szCs w:val="20"/>
        </w:rPr>
      </w:pPr>
      <w:r>
        <w:rPr>
          <w:rFonts w:ascii="Times New Roman" w:hAnsi="Times New Roman" w:cs="Times New Roman"/>
          <w:sz w:val="20"/>
          <w:szCs w:val="20"/>
        </w:rPr>
        <w:t>10 – moderate anxiety</w:t>
      </w:r>
    </w:p>
    <w:p w14:paraId="31BFD3B1" w14:textId="77777777" w:rsidR="002867D0" w:rsidRDefault="002867D0" w:rsidP="002867D0">
      <w:pPr>
        <w:pStyle w:val="NoSpacing"/>
        <w:numPr>
          <w:ilvl w:val="0"/>
          <w:numId w:val="2"/>
        </w:numPr>
        <w:rPr>
          <w:rFonts w:ascii="Times New Roman" w:hAnsi="Times New Roman" w:cs="Times New Roman"/>
          <w:sz w:val="20"/>
          <w:szCs w:val="20"/>
        </w:rPr>
      </w:pPr>
      <w:r>
        <w:rPr>
          <w:rFonts w:ascii="Times New Roman" w:hAnsi="Times New Roman" w:cs="Times New Roman"/>
          <w:sz w:val="20"/>
          <w:szCs w:val="20"/>
        </w:rPr>
        <w:t>15 – severe anxiety</w:t>
      </w:r>
    </w:p>
    <w:p w14:paraId="2728F396" w14:textId="77777777" w:rsidR="002867D0" w:rsidRPr="00C85D40" w:rsidRDefault="002867D0" w:rsidP="00D43B14">
      <w:pPr>
        <w:pStyle w:val="NoSpacing"/>
        <w:rPr>
          <w:rFonts w:ascii="Times New Roman" w:hAnsi="Times New Roman" w:cs="Times New Roman"/>
          <w:b/>
          <w:bCs/>
          <w:color w:val="FF0000"/>
          <w:sz w:val="20"/>
          <w:szCs w:val="20"/>
        </w:rPr>
      </w:pPr>
    </w:p>
    <w:p w14:paraId="69158380" w14:textId="77777777" w:rsidR="00C85D40" w:rsidRDefault="00C85D40" w:rsidP="00D43B14">
      <w:pPr>
        <w:pStyle w:val="NoSpacing"/>
        <w:rPr>
          <w:rFonts w:ascii="Times New Roman" w:hAnsi="Times New Roman" w:cs="Times New Roman"/>
          <w:color w:val="FF0000"/>
          <w:sz w:val="20"/>
          <w:szCs w:val="20"/>
        </w:rPr>
      </w:pPr>
      <w:r w:rsidRPr="00C85D40">
        <w:rPr>
          <w:rFonts w:ascii="Times New Roman" w:hAnsi="Times New Roman" w:cs="Times New Roman"/>
          <w:color w:val="FF0000"/>
          <w:sz w:val="20"/>
          <w:szCs w:val="20"/>
        </w:rPr>
        <w:tab/>
        <w:t>*Screen for depression</w:t>
      </w:r>
      <w:r>
        <w:rPr>
          <w:rFonts w:ascii="Times New Roman" w:hAnsi="Times New Roman" w:cs="Times New Roman"/>
          <w:color w:val="FF0000"/>
          <w:sz w:val="20"/>
          <w:szCs w:val="20"/>
        </w:rPr>
        <w:t xml:space="preserve"> </w:t>
      </w:r>
      <w:r w:rsidRPr="00C85D40">
        <w:rPr>
          <w:rFonts w:ascii="Times New Roman" w:hAnsi="Times New Roman" w:cs="Times New Roman"/>
          <w:color w:val="FF0000"/>
          <w:sz w:val="20"/>
          <w:szCs w:val="20"/>
        </w:rPr>
        <w:t>(objective data)</w:t>
      </w:r>
    </w:p>
    <w:p w14:paraId="7962C6AC" w14:textId="77777777" w:rsidR="002867D0" w:rsidRPr="002867D0" w:rsidRDefault="002867D0" w:rsidP="00D43B14">
      <w:pPr>
        <w:pStyle w:val="NoSpacing"/>
        <w:rPr>
          <w:rFonts w:ascii="Times New Roman" w:hAnsi="Times New Roman" w:cs="Times New Roman"/>
          <w:b/>
          <w:bCs/>
          <w:sz w:val="20"/>
          <w:szCs w:val="20"/>
        </w:rPr>
      </w:pPr>
      <w:r>
        <w:rPr>
          <w:rFonts w:ascii="Times New Roman" w:hAnsi="Times New Roman" w:cs="Times New Roman"/>
          <w:sz w:val="20"/>
          <w:szCs w:val="20"/>
        </w:rPr>
        <w:t>Shorter screening method is the Patient Health Questionnaire – 2 (PHQ-2) which</w:t>
      </w:r>
      <w:r w:rsidRPr="002867D0">
        <w:rPr>
          <w:rFonts w:ascii="Times New Roman" w:hAnsi="Times New Roman" w:cs="Times New Roman"/>
          <w:sz w:val="20"/>
          <w:szCs w:val="20"/>
        </w:rPr>
        <w:t xml:space="preserve"> entails asking two questions about depressed mood and anhedonia (little interest or pleasure in doing things) that will detect </w:t>
      </w:r>
      <w:proofErr w:type="gramStart"/>
      <w:r w:rsidRPr="002867D0">
        <w:rPr>
          <w:rFonts w:ascii="Times New Roman" w:hAnsi="Times New Roman" w:cs="Times New Roman"/>
          <w:sz w:val="20"/>
          <w:szCs w:val="20"/>
        </w:rPr>
        <w:t>a majority of</w:t>
      </w:r>
      <w:proofErr w:type="gramEnd"/>
      <w:r w:rsidRPr="002867D0">
        <w:rPr>
          <w:rFonts w:ascii="Times New Roman" w:hAnsi="Times New Roman" w:cs="Times New Roman"/>
          <w:sz w:val="20"/>
          <w:szCs w:val="20"/>
        </w:rPr>
        <w:t xml:space="preserve"> depressed patients.</w:t>
      </w:r>
      <w:r>
        <w:rPr>
          <w:rFonts w:ascii="Times New Roman" w:hAnsi="Times New Roman" w:cs="Times New Roman"/>
          <w:sz w:val="20"/>
          <w:szCs w:val="20"/>
        </w:rPr>
        <w:t xml:space="preserve">  If they answer several days or higher administer the full PHQ-9</w:t>
      </w:r>
    </w:p>
    <w:p w14:paraId="5D6CBA61" w14:textId="77777777" w:rsidR="002867D0" w:rsidRDefault="00C85D40" w:rsidP="00D43B14">
      <w:pPr>
        <w:pStyle w:val="NoSpacing"/>
        <w:rPr>
          <w:rFonts w:ascii="Times New Roman" w:hAnsi="Times New Roman" w:cs="Times New Roman"/>
          <w:color w:val="FF0000"/>
          <w:sz w:val="20"/>
          <w:szCs w:val="20"/>
        </w:rPr>
      </w:pPr>
      <w:r w:rsidRPr="00C85D40">
        <w:rPr>
          <w:rFonts w:ascii="Times New Roman" w:hAnsi="Times New Roman" w:cs="Times New Roman"/>
          <w:color w:val="FF0000"/>
          <w:sz w:val="20"/>
          <w:szCs w:val="20"/>
        </w:rPr>
        <w:tab/>
      </w:r>
    </w:p>
    <w:p w14:paraId="2F370BDB" w14:textId="77777777" w:rsidR="00C85D40" w:rsidRPr="00C85D40" w:rsidRDefault="00C85D40" w:rsidP="002867D0">
      <w:pPr>
        <w:pStyle w:val="NoSpacing"/>
        <w:ind w:firstLine="720"/>
        <w:rPr>
          <w:rFonts w:ascii="Times New Roman" w:hAnsi="Times New Roman" w:cs="Times New Roman"/>
          <w:b/>
          <w:bCs/>
          <w:color w:val="FF0000"/>
          <w:sz w:val="20"/>
          <w:szCs w:val="20"/>
        </w:rPr>
      </w:pPr>
      <w:r w:rsidRPr="00C85D40">
        <w:rPr>
          <w:rFonts w:ascii="Times New Roman" w:hAnsi="Times New Roman" w:cs="Times New Roman"/>
          <w:color w:val="FF0000"/>
          <w:sz w:val="20"/>
          <w:szCs w:val="20"/>
        </w:rPr>
        <w:t>*Screen for suicidal thoughts</w:t>
      </w:r>
      <w:r>
        <w:rPr>
          <w:rFonts w:ascii="Times New Roman" w:hAnsi="Times New Roman" w:cs="Times New Roman"/>
          <w:color w:val="FF0000"/>
          <w:sz w:val="20"/>
          <w:szCs w:val="20"/>
        </w:rPr>
        <w:t xml:space="preserve"> </w:t>
      </w:r>
      <w:r w:rsidRPr="00C85D40">
        <w:rPr>
          <w:rFonts w:ascii="Times New Roman" w:hAnsi="Times New Roman" w:cs="Times New Roman"/>
          <w:color w:val="FF0000"/>
          <w:sz w:val="20"/>
          <w:szCs w:val="20"/>
        </w:rPr>
        <w:t>(objective data)</w:t>
      </w:r>
    </w:p>
    <w:p w14:paraId="6DCEAA9F" w14:textId="77777777" w:rsidR="00161476" w:rsidRDefault="002867D0" w:rsidP="00D43B14">
      <w:pPr>
        <w:pStyle w:val="NoSpacing"/>
        <w:rPr>
          <w:rFonts w:ascii="Times New Roman" w:hAnsi="Times New Roman" w:cs="Times New Roman"/>
          <w:sz w:val="20"/>
          <w:szCs w:val="20"/>
        </w:rPr>
      </w:pPr>
      <w:r>
        <w:rPr>
          <w:rFonts w:ascii="Times New Roman" w:hAnsi="Times New Roman" w:cs="Times New Roman"/>
          <w:sz w:val="20"/>
          <w:szCs w:val="20"/>
        </w:rPr>
        <w:t>Begin with general questions and if you hear affirmative answers continue with more specific questions.</w:t>
      </w:r>
    </w:p>
    <w:p w14:paraId="2C747C57" w14:textId="77777777" w:rsidR="002867D0" w:rsidRPr="002867D0" w:rsidRDefault="002867D0" w:rsidP="00D43B14">
      <w:pPr>
        <w:pStyle w:val="NoSpacing"/>
        <w:rPr>
          <w:rFonts w:ascii="Times New Roman" w:hAnsi="Times New Roman" w:cs="Times New Roman"/>
          <w:sz w:val="20"/>
          <w:szCs w:val="20"/>
        </w:rPr>
      </w:pPr>
    </w:p>
    <w:p w14:paraId="0BD2E2B6" w14:textId="77777777" w:rsidR="00161476" w:rsidRDefault="00161476" w:rsidP="00161476">
      <w:pPr>
        <w:pStyle w:val="NoSpacing"/>
        <w:rPr>
          <w:rFonts w:ascii="Times New Roman" w:hAnsi="Times New Roman" w:cs="Times New Roman"/>
          <w:sz w:val="20"/>
          <w:szCs w:val="20"/>
        </w:rPr>
      </w:pPr>
    </w:p>
    <w:p w14:paraId="34501013" w14:textId="77777777" w:rsidR="00161476" w:rsidRDefault="00C85D40" w:rsidP="00161476">
      <w:pPr>
        <w:pStyle w:val="NoSpacing"/>
        <w:rPr>
          <w:rFonts w:ascii="Times New Roman" w:hAnsi="Times New Roman" w:cs="Times New Roman"/>
          <w:color w:val="FF0000"/>
          <w:sz w:val="20"/>
          <w:szCs w:val="20"/>
        </w:rPr>
      </w:pPr>
      <w:r w:rsidRPr="00C85D40">
        <w:rPr>
          <w:rFonts w:ascii="Times New Roman" w:hAnsi="Times New Roman" w:cs="Times New Roman"/>
          <w:b/>
          <w:bCs/>
          <w:color w:val="FF0000"/>
          <w:sz w:val="20"/>
          <w:szCs w:val="20"/>
        </w:rPr>
        <w:t>Judgement:</w:t>
      </w:r>
      <w:r w:rsidRPr="00C85D40">
        <w:rPr>
          <w:rFonts w:ascii="Times New Roman" w:hAnsi="Times New Roman" w:cs="Times New Roman"/>
          <w:color w:val="FF0000"/>
          <w:sz w:val="20"/>
          <w:szCs w:val="20"/>
        </w:rPr>
        <w:t xml:space="preserve"> To assess in the context of the interview note what the person says about job plans, social or family obligations, and </w:t>
      </w:r>
      <w:proofErr w:type="gramStart"/>
      <w:r w:rsidRPr="00C85D40">
        <w:rPr>
          <w:rFonts w:ascii="Times New Roman" w:hAnsi="Times New Roman" w:cs="Times New Roman"/>
          <w:color w:val="FF0000"/>
          <w:sz w:val="20"/>
          <w:szCs w:val="20"/>
        </w:rPr>
        <w:t>plans for the future</w:t>
      </w:r>
      <w:proofErr w:type="gramEnd"/>
      <w:r w:rsidRPr="00C85D40">
        <w:rPr>
          <w:rFonts w:ascii="Times New Roman" w:hAnsi="Times New Roman" w:cs="Times New Roman"/>
          <w:color w:val="FF0000"/>
          <w:sz w:val="20"/>
          <w:szCs w:val="20"/>
        </w:rPr>
        <w:t>.</w:t>
      </w:r>
    </w:p>
    <w:p w14:paraId="7E8565F7" w14:textId="77777777" w:rsidR="00C85D40" w:rsidRDefault="00C85D40" w:rsidP="00161476">
      <w:pPr>
        <w:pStyle w:val="NoSpacing"/>
        <w:rPr>
          <w:rFonts w:ascii="Times New Roman" w:hAnsi="Times New Roman" w:cs="Times New Roman"/>
          <w:color w:val="FF0000"/>
          <w:sz w:val="20"/>
          <w:szCs w:val="20"/>
        </w:rPr>
      </w:pPr>
    </w:p>
    <w:p w14:paraId="5EA5B65B" w14:textId="77777777" w:rsidR="00C85D40" w:rsidRDefault="00C85D40" w:rsidP="00161476">
      <w:pPr>
        <w:pStyle w:val="NoSpacing"/>
        <w:rPr>
          <w:rFonts w:ascii="Times New Roman" w:hAnsi="Times New Roman" w:cs="Times New Roman"/>
          <w:color w:val="FF0000"/>
          <w:sz w:val="20"/>
          <w:szCs w:val="20"/>
        </w:rPr>
      </w:pPr>
      <w:r w:rsidRPr="00C85D40">
        <w:rPr>
          <w:rFonts w:ascii="Times New Roman" w:hAnsi="Times New Roman" w:cs="Times New Roman"/>
          <w:b/>
          <w:bCs/>
          <w:color w:val="FF0000"/>
          <w:sz w:val="20"/>
          <w:szCs w:val="20"/>
        </w:rPr>
        <w:t>Mini Mental Status:</w:t>
      </w:r>
      <w:r>
        <w:rPr>
          <w:rFonts w:ascii="Times New Roman" w:hAnsi="Times New Roman" w:cs="Times New Roman"/>
          <w:color w:val="FF0000"/>
          <w:sz w:val="20"/>
          <w:szCs w:val="20"/>
        </w:rPr>
        <w:t xml:space="preserve"> can be done in 5 – 10 minutes and focuses on cognitive functioning.  It is a valid detector of organic disease.</w:t>
      </w:r>
    </w:p>
    <w:p w14:paraId="1651A431" w14:textId="77777777" w:rsidR="00C85D40" w:rsidRDefault="00C85D40" w:rsidP="00161476">
      <w:pPr>
        <w:pStyle w:val="NoSpacing"/>
        <w:rPr>
          <w:rFonts w:ascii="Times New Roman" w:hAnsi="Times New Roman" w:cs="Times New Roman"/>
          <w:color w:val="FF0000"/>
          <w:sz w:val="20"/>
          <w:szCs w:val="20"/>
        </w:rPr>
      </w:pPr>
    </w:p>
    <w:p w14:paraId="5514AB30" w14:textId="77777777" w:rsidR="00C85D40" w:rsidRDefault="00C85D40" w:rsidP="00161476">
      <w:pPr>
        <w:pStyle w:val="NoSpacing"/>
        <w:rPr>
          <w:rFonts w:ascii="Times New Roman" w:hAnsi="Times New Roman" w:cs="Times New Roman"/>
          <w:color w:val="FF0000"/>
          <w:sz w:val="20"/>
          <w:szCs w:val="20"/>
        </w:rPr>
      </w:pPr>
      <w:r w:rsidRPr="00C85D40">
        <w:rPr>
          <w:rFonts w:ascii="Times New Roman" w:hAnsi="Times New Roman" w:cs="Times New Roman"/>
          <w:b/>
          <w:bCs/>
          <w:color w:val="FF0000"/>
          <w:sz w:val="20"/>
          <w:szCs w:val="20"/>
        </w:rPr>
        <w:t>Delirium</w:t>
      </w:r>
      <w:r>
        <w:rPr>
          <w:rFonts w:ascii="Times New Roman" w:hAnsi="Times New Roman" w:cs="Times New Roman"/>
          <w:color w:val="FF0000"/>
          <w:sz w:val="20"/>
          <w:szCs w:val="20"/>
        </w:rPr>
        <w:t>: acute confused thinking or loss of consciousness and perceptual disturbance.</w:t>
      </w:r>
    </w:p>
    <w:p w14:paraId="14F843E8" w14:textId="77777777" w:rsidR="00C85D40" w:rsidRDefault="00C85D40" w:rsidP="00161476">
      <w:pPr>
        <w:pStyle w:val="NoSpacing"/>
        <w:rPr>
          <w:rFonts w:ascii="Times New Roman" w:hAnsi="Times New Roman" w:cs="Times New Roman"/>
          <w:color w:val="FF0000"/>
          <w:sz w:val="20"/>
          <w:szCs w:val="20"/>
        </w:rPr>
      </w:pPr>
    </w:p>
    <w:p w14:paraId="1351CB3D" w14:textId="77777777" w:rsidR="00C85D40" w:rsidRDefault="00C85D40" w:rsidP="00161476">
      <w:pPr>
        <w:pStyle w:val="NoSpacing"/>
        <w:rPr>
          <w:rFonts w:ascii="Times New Roman" w:hAnsi="Times New Roman" w:cs="Times New Roman"/>
          <w:color w:val="FF0000"/>
          <w:sz w:val="20"/>
          <w:szCs w:val="20"/>
        </w:rPr>
      </w:pPr>
      <w:r w:rsidRPr="00C85D40">
        <w:rPr>
          <w:rFonts w:ascii="Times New Roman" w:hAnsi="Times New Roman" w:cs="Times New Roman"/>
          <w:b/>
          <w:bCs/>
          <w:color w:val="FF0000"/>
          <w:sz w:val="20"/>
          <w:szCs w:val="20"/>
        </w:rPr>
        <w:t>Dementia</w:t>
      </w:r>
      <w:r>
        <w:rPr>
          <w:rFonts w:ascii="Times New Roman" w:hAnsi="Times New Roman" w:cs="Times New Roman"/>
          <w:color w:val="FF0000"/>
          <w:sz w:val="20"/>
          <w:szCs w:val="20"/>
        </w:rPr>
        <w:t xml:space="preserve">: a gradual, progressive process, causing decreased cognitive function even though the person is fully conscious and awake.  </w:t>
      </w:r>
    </w:p>
    <w:p w14:paraId="43EEA03A" w14:textId="77777777" w:rsidR="007E1830" w:rsidRDefault="007E1830" w:rsidP="00161476">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ab/>
        <w:t>*The development of multiple cognitive deficits manifested by both memory impairment and one of the following:</w:t>
      </w:r>
    </w:p>
    <w:p w14:paraId="3485AC56" w14:textId="77777777" w:rsidR="007E1830" w:rsidRDefault="007E1830" w:rsidP="00161476">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ab/>
        <w:t>1. aphasia</w:t>
      </w:r>
    </w:p>
    <w:p w14:paraId="07311BDD" w14:textId="77777777" w:rsidR="007E1830" w:rsidRDefault="007E1830" w:rsidP="00161476">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ab/>
        <w:t>2. apraxia</w:t>
      </w:r>
    </w:p>
    <w:p w14:paraId="02069EBE" w14:textId="77777777" w:rsidR="007E1830" w:rsidRDefault="007E1830" w:rsidP="00161476">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ab/>
        <w:t>3. agnosia</w:t>
      </w:r>
    </w:p>
    <w:p w14:paraId="53048E01" w14:textId="77777777" w:rsidR="007E1830" w:rsidRDefault="007E1830" w:rsidP="00161476">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ab/>
        <w:t>4. disturbance in executive functioning</w:t>
      </w:r>
    </w:p>
    <w:p w14:paraId="70C891EE" w14:textId="77777777" w:rsidR="007E1830" w:rsidRDefault="007E1830" w:rsidP="00161476">
      <w:pPr>
        <w:pStyle w:val="NoSpacing"/>
        <w:rPr>
          <w:rFonts w:ascii="Times New Roman" w:hAnsi="Times New Roman" w:cs="Times New Roman"/>
          <w:color w:val="FF0000"/>
          <w:sz w:val="20"/>
          <w:szCs w:val="20"/>
        </w:rPr>
      </w:pPr>
    </w:p>
    <w:p w14:paraId="599358F0" w14:textId="77777777" w:rsidR="007E1830" w:rsidRDefault="007E1830" w:rsidP="00161476">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The cognitive deficits must be so severe that they affect occupational or social functioning and are clearly a decline from higher level functioning.</w:t>
      </w:r>
    </w:p>
    <w:p w14:paraId="04C7C43C" w14:textId="77777777" w:rsidR="00C85D40" w:rsidRDefault="00C85D40" w:rsidP="00161476">
      <w:pPr>
        <w:pStyle w:val="NoSpacing"/>
        <w:rPr>
          <w:rFonts w:ascii="Times New Roman" w:hAnsi="Times New Roman" w:cs="Times New Roman"/>
          <w:color w:val="FF0000"/>
          <w:sz w:val="20"/>
          <w:szCs w:val="20"/>
        </w:rPr>
      </w:pPr>
    </w:p>
    <w:p w14:paraId="7EBFEB7D" w14:textId="77777777" w:rsidR="007E1830" w:rsidRDefault="007E1830" w:rsidP="00161476">
      <w:pPr>
        <w:pStyle w:val="NoSpacing"/>
        <w:rPr>
          <w:rFonts w:ascii="Times New Roman" w:hAnsi="Times New Roman" w:cs="Times New Roman"/>
          <w:color w:val="FF0000"/>
          <w:sz w:val="20"/>
          <w:szCs w:val="20"/>
        </w:rPr>
      </w:pPr>
    </w:p>
    <w:p w14:paraId="23BA155F" w14:textId="77777777" w:rsidR="00C85D40" w:rsidRPr="00C85D40" w:rsidRDefault="00C85D40" w:rsidP="00161476">
      <w:pPr>
        <w:pStyle w:val="NoSpacing"/>
        <w:rPr>
          <w:rFonts w:ascii="Times New Roman" w:hAnsi="Times New Roman" w:cs="Times New Roman"/>
          <w:b/>
          <w:bCs/>
          <w:color w:val="FF0000"/>
          <w:sz w:val="20"/>
          <w:szCs w:val="20"/>
        </w:rPr>
      </w:pPr>
      <w:r w:rsidRPr="00C85D40">
        <w:rPr>
          <w:rFonts w:ascii="Times New Roman" w:hAnsi="Times New Roman" w:cs="Times New Roman"/>
          <w:b/>
          <w:bCs/>
          <w:color w:val="FF0000"/>
          <w:sz w:val="20"/>
          <w:szCs w:val="20"/>
        </w:rPr>
        <w:t>Additional Assessment for aging adult</w:t>
      </w:r>
    </w:p>
    <w:p w14:paraId="34D293D6" w14:textId="77777777" w:rsidR="00C85D40" w:rsidRDefault="00C85D40" w:rsidP="00161476">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Behavior</w:t>
      </w:r>
    </w:p>
    <w:p w14:paraId="0D7E46AC" w14:textId="77777777" w:rsidR="00C85D40" w:rsidRDefault="00C85D40" w:rsidP="00161476">
      <w:pPr>
        <w:pStyle w:val="NoSpacing"/>
        <w:rPr>
          <w:rFonts w:ascii="Times New Roman" w:hAnsi="Times New Roman" w:cs="Times New Roman"/>
          <w:color w:val="FF0000"/>
          <w:sz w:val="20"/>
          <w:szCs w:val="20"/>
        </w:rPr>
      </w:pPr>
    </w:p>
    <w:p w14:paraId="4069E45D" w14:textId="77777777" w:rsidR="00C85D40" w:rsidRDefault="00C85D40" w:rsidP="00161476">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Cognitive Function</w:t>
      </w:r>
    </w:p>
    <w:p w14:paraId="396AA03F" w14:textId="77777777" w:rsidR="00C85D40" w:rsidRDefault="00C85D40" w:rsidP="00161476">
      <w:pPr>
        <w:pStyle w:val="NoSpacing"/>
        <w:rPr>
          <w:rFonts w:ascii="Times New Roman" w:hAnsi="Times New Roman" w:cs="Times New Roman"/>
          <w:color w:val="FF0000"/>
          <w:sz w:val="20"/>
          <w:szCs w:val="20"/>
        </w:rPr>
      </w:pPr>
    </w:p>
    <w:p w14:paraId="4A927045" w14:textId="77777777" w:rsidR="00C85D40" w:rsidRDefault="00C85D40" w:rsidP="00161476">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New Learning</w:t>
      </w:r>
    </w:p>
    <w:p w14:paraId="6EE9E9AB" w14:textId="77777777" w:rsidR="00C85D40" w:rsidRDefault="00C85D40" w:rsidP="00161476">
      <w:pPr>
        <w:pStyle w:val="NoSpacing"/>
        <w:rPr>
          <w:rFonts w:ascii="Times New Roman" w:hAnsi="Times New Roman" w:cs="Times New Roman"/>
          <w:color w:val="FF0000"/>
          <w:sz w:val="20"/>
          <w:szCs w:val="20"/>
        </w:rPr>
      </w:pPr>
    </w:p>
    <w:p w14:paraId="1EB646D3" w14:textId="77777777" w:rsidR="007E1830" w:rsidRDefault="007E1830" w:rsidP="00161476">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Abnormal Findings: Levels of consciousness</w:t>
      </w:r>
    </w:p>
    <w:p w14:paraId="51C7D050" w14:textId="77777777" w:rsidR="007E1830" w:rsidRDefault="007E1830" w:rsidP="007E1830">
      <w:pPr>
        <w:pStyle w:val="NoSpacing"/>
        <w:numPr>
          <w:ilvl w:val="0"/>
          <w:numId w:val="3"/>
        </w:numPr>
        <w:rPr>
          <w:rFonts w:ascii="Times New Roman" w:hAnsi="Times New Roman" w:cs="Times New Roman"/>
          <w:color w:val="FF0000"/>
          <w:sz w:val="20"/>
          <w:szCs w:val="20"/>
        </w:rPr>
      </w:pPr>
      <w:r>
        <w:rPr>
          <w:rFonts w:ascii="Times New Roman" w:hAnsi="Times New Roman" w:cs="Times New Roman"/>
          <w:color w:val="FF0000"/>
          <w:sz w:val="20"/>
          <w:szCs w:val="20"/>
        </w:rPr>
        <w:lastRenderedPageBreak/>
        <w:t>Alert</w:t>
      </w:r>
    </w:p>
    <w:p w14:paraId="798F67B9" w14:textId="77777777" w:rsidR="007E1830" w:rsidRDefault="007E1830" w:rsidP="007E1830">
      <w:pPr>
        <w:pStyle w:val="NoSpacing"/>
        <w:numPr>
          <w:ilvl w:val="0"/>
          <w:numId w:val="3"/>
        </w:numPr>
        <w:rPr>
          <w:rFonts w:ascii="Times New Roman" w:hAnsi="Times New Roman" w:cs="Times New Roman"/>
          <w:color w:val="FF0000"/>
          <w:sz w:val="20"/>
          <w:szCs w:val="20"/>
        </w:rPr>
      </w:pPr>
      <w:r>
        <w:rPr>
          <w:rFonts w:ascii="Times New Roman" w:hAnsi="Times New Roman" w:cs="Times New Roman"/>
          <w:color w:val="FF0000"/>
          <w:sz w:val="20"/>
          <w:szCs w:val="20"/>
        </w:rPr>
        <w:t>Lethargic of somnolent</w:t>
      </w:r>
    </w:p>
    <w:p w14:paraId="0D8B1C2C" w14:textId="77777777" w:rsidR="007E1830" w:rsidRDefault="007E1830" w:rsidP="007E1830">
      <w:pPr>
        <w:pStyle w:val="NoSpacing"/>
        <w:numPr>
          <w:ilvl w:val="0"/>
          <w:numId w:val="3"/>
        </w:numPr>
        <w:rPr>
          <w:rFonts w:ascii="Times New Roman" w:hAnsi="Times New Roman" w:cs="Times New Roman"/>
          <w:color w:val="FF0000"/>
          <w:sz w:val="20"/>
          <w:szCs w:val="20"/>
        </w:rPr>
      </w:pPr>
      <w:r>
        <w:rPr>
          <w:rFonts w:ascii="Times New Roman" w:hAnsi="Times New Roman" w:cs="Times New Roman"/>
          <w:color w:val="FF0000"/>
          <w:sz w:val="20"/>
          <w:szCs w:val="20"/>
        </w:rPr>
        <w:t>Obtunded</w:t>
      </w:r>
    </w:p>
    <w:p w14:paraId="2CC4701E" w14:textId="77777777" w:rsidR="007E1830" w:rsidRDefault="007E1830" w:rsidP="007E1830">
      <w:pPr>
        <w:pStyle w:val="NoSpacing"/>
        <w:numPr>
          <w:ilvl w:val="0"/>
          <w:numId w:val="3"/>
        </w:numPr>
        <w:rPr>
          <w:rFonts w:ascii="Times New Roman" w:hAnsi="Times New Roman" w:cs="Times New Roman"/>
          <w:color w:val="FF0000"/>
          <w:sz w:val="20"/>
          <w:szCs w:val="20"/>
        </w:rPr>
      </w:pPr>
      <w:r>
        <w:rPr>
          <w:rFonts w:ascii="Times New Roman" w:hAnsi="Times New Roman" w:cs="Times New Roman"/>
          <w:color w:val="FF0000"/>
          <w:sz w:val="20"/>
          <w:szCs w:val="20"/>
        </w:rPr>
        <w:t>Stupor or semi coma</w:t>
      </w:r>
    </w:p>
    <w:p w14:paraId="070E0837" w14:textId="77777777" w:rsidR="007E1830" w:rsidRDefault="007E1830" w:rsidP="007E1830">
      <w:pPr>
        <w:pStyle w:val="NoSpacing"/>
        <w:numPr>
          <w:ilvl w:val="0"/>
          <w:numId w:val="3"/>
        </w:numPr>
        <w:rPr>
          <w:rFonts w:ascii="Times New Roman" w:hAnsi="Times New Roman" w:cs="Times New Roman"/>
          <w:color w:val="FF0000"/>
          <w:sz w:val="20"/>
          <w:szCs w:val="20"/>
        </w:rPr>
      </w:pPr>
      <w:r>
        <w:rPr>
          <w:rFonts w:ascii="Times New Roman" w:hAnsi="Times New Roman" w:cs="Times New Roman"/>
          <w:color w:val="FF0000"/>
          <w:sz w:val="20"/>
          <w:szCs w:val="20"/>
        </w:rPr>
        <w:t>Coma</w:t>
      </w:r>
    </w:p>
    <w:p w14:paraId="405DED3D" w14:textId="77777777" w:rsidR="007E1830" w:rsidRDefault="007E1830" w:rsidP="007E1830">
      <w:pPr>
        <w:pStyle w:val="NoSpacing"/>
        <w:numPr>
          <w:ilvl w:val="0"/>
          <w:numId w:val="3"/>
        </w:numPr>
        <w:rPr>
          <w:rFonts w:ascii="Times New Roman" w:hAnsi="Times New Roman" w:cs="Times New Roman"/>
          <w:color w:val="FF0000"/>
          <w:sz w:val="20"/>
          <w:szCs w:val="20"/>
        </w:rPr>
      </w:pPr>
      <w:r>
        <w:rPr>
          <w:rFonts w:ascii="Times New Roman" w:hAnsi="Times New Roman" w:cs="Times New Roman"/>
          <w:color w:val="FF0000"/>
          <w:sz w:val="20"/>
          <w:szCs w:val="20"/>
        </w:rPr>
        <w:t>Acute confused state (delirium)</w:t>
      </w:r>
    </w:p>
    <w:p w14:paraId="6E630D08" w14:textId="77777777" w:rsidR="007E1830" w:rsidRDefault="007E1830" w:rsidP="007E1830">
      <w:pPr>
        <w:pStyle w:val="NoSpacing"/>
        <w:rPr>
          <w:rFonts w:ascii="Times New Roman" w:hAnsi="Times New Roman" w:cs="Times New Roman"/>
          <w:color w:val="FF0000"/>
          <w:sz w:val="20"/>
          <w:szCs w:val="20"/>
        </w:rPr>
      </w:pPr>
    </w:p>
    <w:p w14:paraId="68F7DDDF" w14:textId="77777777" w:rsidR="007E1830" w:rsidRDefault="007E1830" w:rsidP="007E1830">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Abnormal Findings: Aphasia</w:t>
      </w:r>
    </w:p>
    <w:p w14:paraId="0807987F" w14:textId="77777777" w:rsidR="007E1830" w:rsidRDefault="007E1830" w:rsidP="007E1830">
      <w:pPr>
        <w:pStyle w:val="NoSpacing"/>
        <w:numPr>
          <w:ilvl w:val="0"/>
          <w:numId w:val="4"/>
        </w:numPr>
        <w:rPr>
          <w:rFonts w:ascii="Times New Roman" w:hAnsi="Times New Roman" w:cs="Times New Roman"/>
          <w:color w:val="FF0000"/>
          <w:sz w:val="20"/>
          <w:szCs w:val="20"/>
        </w:rPr>
      </w:pPr>
      <w:r>
        <w:rPr>
          <w:rFonts w:ascii="Times New Roman" w:hAnsi="Times New Roman" w:cs="Times New Roman"/>
          <w:color w:val="FF0000"/>
          <w:sz w:val="20"/>
          <w:szCs w:val="20"/>
        </w:rPr>
        <w:t>Global aphasia</w:t>
      </w:r>
    </w:p>
    <w:p w14:paraId="2671E381" w14:textId="77777777" w:rsidR="007E1830" w:rsidRDefault="007E1830" w:rsidP="007E1830">
      <w:pPr>
        <w:pStyle w:val="NoSpacing"/>
        <w:numPr>
          <w:ilvl w:val="0"/>
          <w:numId w:val="4"/>
        </w:numPr>
        <w:rPr>
          <w:rFonts w:ascii="Times New Roman" w:hAnsi="Times New Roman" w:cs="Times New Roman"/>
          <w:color w:val="FF0000"/>
          <w:sz w:val="20"/>
          <w:szCs w:val="20"/>
        </w:rPr>
      </w:pPr>
      <w:r>
        <w:rPr>
          <w:rFonts w:ascii="Times New Roman" w:hAnsi="Times New Roman" w:cs="Times New Roman"/>
          <w:color w:val="FF0000"/>
          <w:sz w:val="20"/>
          <w:szCs w:val="20"/>
        </w:rPr>
        <w:t>Broca’s aphasia</w:t>
      </w:r>
    </w:p>
    <w:p w14:paraId="7A319B82" w14:textId="77777777" w:rsidR="007E1830" w:rsidRDefault="007E1830" w:rsidP="007E1830">
      <w:pPr>
        <w:pStyle w:val="NoSpacing"/>
        <w:numPr>
          <w:ilvl w:val="0"/>
          <w:numId w:val="4"/>
        </w:numPr>
        <w:rPr>
          <w:rFonts w:ascii="Times New Roman" w:hAnsi="Times New Roman" w:cs="Times New Roman"/>
          <w:color w:val="FF0000"/>
          <w:sz w:val="20"/>
          <w:szCs w:val="20"/>
        </w:rPr>
      </w:pPr>
      <w:r>
        <w:rPr>
          <w:rFonts w:ascii="Times New Roman" w:hAnsi="Times New Roman" w:cs="Times New Roman"/>
          <w:color w:val="FF0000"/>
          <w:sz w:val="20"/>
          <w:szCs w:val="20"/>
        </w:rPr>
        <w:t>Wernicke’s aphasia</w:t>
      </w:r>
    </w:p>
    <w:p w14:paraId="5C27CDA6" w14:textId="77777777" w:rsidR="007E1830" w:rsidRDefault="007E1830" w:rsidP="007E1830">
      <w:pPr>
        <w:pStyle w:val="NoSpacing"/>
        <w:rPr>
          <w:rFonts w:ascii="Times New Roman" w:hAnsi="Times New Roman" w:cs="Times New Roman"/>
          <w:color w:val="FF0000"/>
          <w:sz w:val="20"/>
          <w:szCs w:val="20"/>
        </w:rPr>
      </w:pPr>
    </w:p>
    <w:p w14:paraId="7E094A38" w14:textId="77777777" w:rsidR="007E1830" w:rsidRDefault="007E1830" w:rsidP="007E1830">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Abnormalities of mood and affect</w:t>
      </w:r>
    </w:p>
    <w:p w14:paraId="45713C48" w14:textId="77777777" w:rsidR="007E1830" w:rsidRDefault="007E1830" w:rsidP="007E1830">
      <w:pPr>
        <w:pStyle w:val="NoSpacing"/>
        <w:numPr>
          <w:ilvl w:val="0"/>
          <w:numId w:val="5"/>
        </w:numPr>
        <w:rPr>
          <w:rFonts w:ascii="Times New Roman" w:hAnsi="Times New Roman" w:cs="Times New Roman"/>
          <w:color w:val="FF0000"/>
          <w:sz w:val="20"/>
          <w:szCs w:val="20"/>
        </w:rPr>
      </w:pPr>
      <w:r>
        <w:rPr>
          <w:rFonts w:ascii="Times New Roman" w:hAnsi="Times New Roman" w:cs="Times New Roman"/>
          <w:color w:val="FF0000"/>
          <w:sz w:val="20"/>
          <w:szCs w:val="20"/>
        </w:rPr>
        <w:t>Flat affect</w:t>
      </w:r>
    </w:p>
    <w:p w14:paraId="24226C67" w14:textId="77777777" w:rsidR="007E1830" w:rsidRDefault="007E1830" w:rsidP="007E1830">
      <w:pPr>
        <w:pStyle w:val="NoSpacing"/>
        <w:numPr>
          <w:ilvl w:val="0"/>
          <w:numId w:val="5"/>
        </w:numPr>
        <w:rPr>
          <w:rFonts w:ascii="Times New Roman" w:hAnsi="Times New Roman" w:cs="Times New Roman"/>
          <w:color w:val="FF0000"/>
          <w:sz w:val="20"/>
          <w:szCs w:val="20"/>
        </w:rPr>
      </w:pPr>
      <w:r>
        <w:rPr>
          <w:rFonts w:ascii="Times New Roman" w:hAnsi="Times New Roman" w:cs="Times New Roman"/>
          <w:color w:val="FF0000"/>
          <w:sz w:val="20"/>
          <w:szCs w:val="20"/>
        </w:rPr>
        <w:t>Depression</w:t>
      </w:r>
    </w:p>
    <w:p w14:paraId="57A56184" w14:textId="77777777" w:rsidR="007E1830" w:rsidRDefault="007E1830" w:rsidP="007E1830">
      <w:pPr>
        <w:pStyle w:val="NoSpacing"/>
        <w:numPr>
          <w:ilvl w:val="0"/>
          <w:numId w:val="5"/>
        </w:numPr>
        <w:rPr>
          <w:rFonts w:ascii="Times New Roman" w:hAnsi="Times New Roman" w:cs="Times New Roman"/>
          <w:color w:val="FF0000"/>
          <w:sz w:val="20"/>
          <w:szCs w:val="20"/>
        </w:rPr>
      </w:pPr>
      <w:r>
        <w:rPr>
          <w:rFonts w:ascii="Times New Roman" w:hAnsi="Times New Roman" w:cs="Times New Roman"/>
          <w:color w:val="FF0000"/>
          <w:sz w:val="20"/>
          <w:szCs w:val="20"/>
        </w:rPr>
        <w:t>Anxiety</w:t>
      </w:r>
    </w:p>
    <w:p w14:paraId="7E9AE455" w14:textId="77777777" w:rsidR="007E1830" w:rsidRDefault="007E1830" w:rsidP="007E1830">
      <w:pPr>
        <w:pStyle w:val="NoSpacing"/>
        <w:numPr>
          <w:ilvl w:val="0"/>
          <w:numId w:val="5"/>
        </w:numPr>
        <w:rPr>
          <w:rFonts w:ascii="Times New Roman" w:hAnsi="Times New Roman" w:cs="Times New Roman"/>
          <w:color w:val="FF0000"/>
          <w:sz w:val="20"/>
          <w:szCs w:val="20"/>
        </w:rPr>
      </w:pPr>
      <w:r>
        <w:rPr>
          <w:rFonts w:ascii="Times New Roman" w:hAnsi="Times New Roman" w:cs="Times New Roman"/>
          <w:color w:val="FF0000"/>
          <w:sz w:val="20"/>
          <w:szCs w:val="20"/>
        </w:rPr>
        <w:t>Lability</w:t>
      </w:r>
    </w:p>
    <w:p w14:paraId="173699DA" w14:textId="77777777" w:rsidR="007E1830" w:rsidRDefault="007E1830" w:rsidP="007E1830">
      <w:pPr>
        <w:pStyle w:val="NoSpacing"/>
        <w:numPr>
          <w:ilvl w:val="0"/>
          <w:numId w:val="5"/>
        </w:numPr>
        <w:rPr>
          <w:rFonts w:ascii="Times New Roman" w:hAnsi="Times New Roman" w:cs="Times New Roman"/>
          <w:color w:val="FF0000"/>
          <w:sz w:val="20"/>
          <w:szCs w:val="20"/>
        </w:rPr>
      </w:pPr>
      <w:r>
        <w:rPr>
          <w:rFonts w:ascii="Times New Roman" w:hAnsi="Times New Roman" w:cs="Times New Roman"/>
          <w:color w:val="FF0000"/>
          <w:sz w:val="20"/>
          <w:szCs w:val="20"/>
        </w:rPr>
        <w:t>Inappropriate affect</w:t>
      </w:r>
    </w:p>
    <w:p w14:paraId="24B8F52C" w14:textId="77777777" w:rsidR="007E1830" w:rsidRDefault="007E1830" w:rsidP="007E1830">
      <w:pPr>
        <w:pStyle w:val="NoSpacing"/>
        <w:rPr>
          <w:rFonts w:ascii="Times New Roman" w:hAnsi="Times New Roman" w:cs="Times New Roman"/>
          <w:color w:val="FF0000"/>
          <w:sz w:val="20"/>
          <w:szCs w:val="20"/>
        </w:rPr>
      </w:pPr>
    </w:p>
    <w:p w14:paraId="66A25C91" w14:textId="77777777" w:rsidR="007E1830" w:rsidRDefault="007E1830" w:rsidP="007E1830">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Abnormal findings: Delirium</w:t>
      </w:r>
    </w:p>
    <w:p w14:paraId="7DC620BB" w14:textId="77777777" w:rsidR="007E1830" w:rsidRDefault="007E1830" w:rsidP="007E1830">
      <w:pPr>
        <w:pStyle w:val="NoSpacing"/>
        <w:numPr>
          <w:ilvl w:val="0"/>
          <w:numId w:val="6"/>
        </w:numPr>
        <w:rPr>
          <w:rFonts w:ascii="Times New Roman" w:hAnsi="Times New Roman" w:cs="Times New Roman"/>
          <w:color w:val="FF0000"/>
          <w:sz w:val="20"/>
          <w:szCs w:val="20"/>
        </w:rPr>
      </w:pPr>
      <w:r>
        <w:rPr>
          <w:rFonts w:ascii="Times New Roman" w:hAnsi="Times New Roman" w:cs="Times New Roman"/>
          <w:color w:val="FF0000"/>
          <w:sz w:val="20"/>
          <w:szCs w:val="20"/>
        </w:rPr>
        <w:t>Disturbance of consciousness</w:t>
      </w:r>
    </w:p>
    <w:p w14:paraId="34E2A204" w14:textId="77777777" w:rsidR="007E1830" w:rsidRDefault="007E1830" w:rsidP="007E1830">
      <w:pPr>
        <w:pStyle w:val="NoSpacing"/>
        <w:numPr>
          <w:ilvl w:val="0"/>
          <w:numId w:val="6"/>
        </w:numPr>
        <w:rPr>
          <w:rFonts w:ascii="Times New Roman" w:hAnsi="Times New Roman" w:cs="Times New Roman"/>
          <w:color w:val="FF0000"/>
          <w:sz w:val="20"/>
          <w:szCs w:val="20"/>
        </w:rPr>
      </w:pPr>
      <w:r>
        <w:rPr>
          <w:rFonts w:ascii="Times New Roman" w:hAnsi="Times New Roman" w:cs="Times New Roman"/>
          <w:color w:val="FF0000"/>
          <w:sz w:val="20"/>
          <w:szCs w:val="20"/>
        </w:rPr>
        <w:t>Change in cognition</w:t>
      </w:r>
    </w:p>
    <w:p w14:paraId="756E457F" w14:textId="77777777" w:rsidR="007E1830" w:rsidRDefault="007E1830" w:rsidP="007E1830">
      <w:pPr>
        <w:pStyle w:val="NoSpacing"/>
        <w:numPr>
          <w:ilvl w:val="0"/>
          <w:numId w:val="6"/>
        </w:numPr>
        <w:rPr>
          <w:rFonts w:ascii="Times New Roman" w:hAnsi="Times New Roman" w:cs="Times New Roman"/>
          <w:color w:val="FF0000"/>
          <w:sz w:val="20"/>
          <w:szCs w:val="20"/>
        </w:rPr>
      </w:pPr>
      <w:r>
        <w:rPr>
          <w:rFonts w:ascii="Times New Roman" w:hAnsi="Times New Roman" w:cs="Times New Roman"/>
          <w:color w:val="FF0000"/>
          <w:sz w:val="20"/>
          <w:szCs w:val="20"/>
        </w:rPr>
        <w:t>Develops over a short period of time</w:t>
      </w:r>
    </w:p>
    <w:p w14:paraId="226D155F" w14:textId="77777777" w:rsidR="007E1830" w:rsidRDefault="007E1830" w:rsidP="007E1830">
      <w:pPr>
        <w:pStyle w:val="NoSpacing"/>
        <w:rPr>
          <w:rFonts w:ascii="Times New Roman" w:hAnsi="Times New Roman" w:cs="Times New Roman"/>
          <w:color w:val="FF0000"/>
          <w:sz w:val="20"/>
          <w:szCs w:val="20"/>
        </w:rPr>
      </w:pPr>
    </w:p>
    <w:p w14:paraId="4DD99748" w14:textId="77777777" w:rsidR="00385C61" w:rsidRDefault="00385C61">
      <w:pPr>
        <w:rPr>
          <w:rFonts w:ascii="Times New Roman" w:hAnsi="Times New Roman" w:cs="Times New Roman"/>
          <w:color w:val="FF0000"/>
          <w:sz w:val="20"/>
          <w:szCs w:val="20"/>
        </w:rPr>
      </w:pPr>
      <w:r>
        <w:rPr>
          <w:rFonts w:ascii="Times New Roman" w:hAnsi="Times New Roman" w:cs="Times New Roman"/>
          <w:color w:val="FF0000"/>
          <w:sz w:val="20"/>
          <w:szCs w:val="20"/>
        </w:rPr>
        <w:br w:type="page"/>
      </w:r>
    </w:p>
    <w:p w14:paraId="2F8D80B8" w14:textId="77777777" w:rsidR="007E1830" w:rsidRDefault="007E1830" w:rsidP="007E1830">
      <w:pPr>
        <w:pStyle w:val="NoSpacing"/>
        <w:rPr>
          <w:rFonts w:ascii="Times New Roman" w:hAnsi="Times New Roman" w:cs="Times New Roman"/>
          <w:color w:val="FF0000"/>
          <w:sz w:val="20"/>
          <w:szCs w:val="20"/>
        </w:rPr>
      </w:pPr>
    </w:p>
    <w:p w14:paraId="628FEB55" w14:textId="77777777" w:rsidR="00385C61" w:rsidRDefault="00385C61" w:rsidP="007E1830">
      <w:pPr>
        <w:pStyle w:val="NoSpacing"/>
        <w:rPr>
          <w:rFonts w:ascii="Times New Roman" w:hAnsi="Times New Roman" w:cs="Times New Roman"/>
          <w:b/>
          <w:bCs/>
          <w:sz w:val="32"/>
          <w:szCs w:val="32"/>
          <w:u w:val="single"/>
        </w:rPr>
      </w:pPr>
      <w:r w:rsidRPr="00385C61">
        <w:rPr>
          <w:rFonts w:ascii="Times New Roman" w:hAnsi="Times New Roman" w:cs="Times New Roman"/>
          <w:b/>
          <w:bCs/>
          <w:sz w:val="32"/>
          <w:szCs w:val="32"/>
          <w:u w:val="single"/>
        </w:rPr>
        <w:t>Lab Manual</w:t>
      </w:r>
    </w:p>
    <w:p w14:paraId="46440993" w14:textId="77777777" w:rsidR="00385C61" w:rsidRDefault="00385C61" w:rsidP="007E1830">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Abstract reasoning .......... pondering a deeper meaning beyond the concrete and literal </w:t>
      </w:r>
    </w:p>
    <w:p w14:paraId="3B30233F" w14:textId="77777777" w:rsidR="00385C61" w:rsidRDefault="00385C61" w:rsidP="007E1830">
      <w:pPr>
        <w:pStyle w:val="NoSpacing"/>
        <w:rPr>
          <w:rFonts w:ascii="Times New Roman" w:hAnsi="Times New Roman" w:cs="Times New Roman"/>
          <w:sz w:val="20"/>
          <w:szCs w:val="20"/>
        </w:rPr>
      </w:pPr>
    </w:p>
    <w:p w14:paraId="40C4EF5E" w14:textId="77777777" w:rsidR="00385C61" w:rsidRDefault="00385C61" w:rsidP="007E1830">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Attention ................... concentration, ability to focus on one specific thing </w:t>
      </w:r>
    </w:p>
    <w:p w14:paraId="5E1FCDED" w14:textId="77777777" w:rsidR="00385C61" w:rsidRDefault="00385C61" w:rsidP="007E1830">
      <w:pPr>
        <w:pStyle w:val="NoSpacing"/>
        <w:rPr>
          <w:rFonts w:ascii="Times New Roman" w:hAnsi="Times New Roman" w:cs="Times New Roman"/>
          <w:sz w:val="20"/>
          <w:szCs w:val="20"/>
        </w:rPr>
      </w:pPr>
    </w:p>
    <w:p w14:paraId="052BE2B4" w14:textId="77777777" w:rsidR="00385C61" w:rsidRDefault="00385C61" w:rsidP="007E1830">
      <w:pPr>
        <w:pStyle w:val="NoSpacing"/>
        <w:rPr>
          <w:rFonts w:ascii="Times New Roman" w:hAnsi="Times New Roman" w:cs="Times New Roman"/>
          <w:sz w:val="20"/>
          <w:szCs w:val="20"/>
        </w:rPr>
      </w:pPr>
      <w:r w:rsidRPr="00385C61">
        <w:rPr>
          <w:rFonts w:ascii="Times New Roman" w:hAnsi="Times New Roman" w:cs="Times New Roman"/>
          <w:sz w:val="20"/>
          <w:szCs w:val="20"/>
        </w:rPr>
        <w:t>Bereavement ................ state of loss, sorrow, and/or grief due to the death of a loved one, decline in personal or a loved one’s health, or the end of an important relationship</w:t>
      </w:r>
      <w:r w:rsidRPr="00385C61">
        <w:rPr>
          <w:rFonts w:ascii="Times New Roman" w:hAnsi="Times New Roman" w:cs="Times New Roman"/>
          <w:sz w:val="20"/>
          <w:szCs w:val="20"/>
        </w:rPr>
        <w:cr/>
      </w:r>
    </w:p>
    <w:p w14:paraId="7FA4D28D" w14:textId="77777777" w:rsidR="00385C61" w:rsidRDefault="00385C61" w:rsidP="007E1830">
      <w:pPr>
        <w:pStyle w:val="NoSpacing"/>
        <w:rPr>
          <w:rFonts w:ascii="Times New Roman" w:hAnsi="Times New Roman" w:cs="Times New Roman"/>
          <w:sz w:val="20"/>
          <w:szCs w:val="20"/>
        </w:rPr>
      </w:pPr>
      <w:r w:rsidRPr="00385C61">
        <w:rPr>
          <w:rFonts w:ascii="Times New Roman" w:hAnsi="Times New Roman" w:cs="Times New Roman"/>
          <w:sz w:val="20"/>
          <w:szCs w:val="20"/>
        </w:rPr>
        <w:t>Consciousness .............. being aware of one’s own existence, feelings, and thoughts and being aware of the environment</w:t>
      </w:r>
      <w:r w:rsidRPr="00385C61">
        <w:rPr>
          <w:rFonts w:ascii="Times New Roman" w:hAnsi="Times New Roman" w:cs="Times New Roman"/>
          <w:sz w:val="20"/>
          <w:szCs w:val="20"/>
        </w:rPr>
        <w:cr/>
      </w:r>
    </w:p>
    <w:p w14:paraId="712E7025" w14:textId="77777777" w:rsidR="00385C61" w:rsidRDefault="00385C61" w:rsidP="007E1830">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Delirium ...................an acute </w:t>
      </w:r>
      <w:proofErr w:type="spellStart"/>
      <w:r w:rsidRPr="00385C61">
        <w:rPr>
          <w:rFonts w:ascii="Times New Roman" w:hAnsi="Times New Roman" w:cs="Times New Roman"/>
          <w:sz w:val="20"/>
          <w:szCs w:val="20"/>
        </w:rPr>
        <w:t>confusional</w:t>
      </w:r>
      <w:proofErr w:type="spellEnd"/>
      <w:r w:rsidRPr="00385C61">
        <w:rPr>
          <w:rFonts w:ascii="Times New Roman" w:hAnsi="Times New Roman" w:cs="Times New Roman"/>
          <w:sz w:val="20"/>
          <w:szCs w:val="20"/>
        </w:rPr>
        <w:t xml:space="preserve"> change or loss of consciousness and perceptual disturbance that may accompany acute illness; usually resolves when the underlying cause is treated</w:t>
      </w:r>
      <w:r w:rsidRPr="00385C61">
        <w:rPr>
          <w:rFonts w:ascii="Times New Roman" w:hAnsi="Times New Roman" w:cs="Times New Roman"/>
          <w:sz w:val="20"/>
          <w:szCs w:val="20"/>
        </w:rPr>
        <w:cr/>
      </w:r>
    </w:p>
    <w:p w14:paraId="1D911E46" w14:textId="77777777" w:rsidR="00385C61" w:rsidRDefault="00385C61" w:rsidP="007E1830">
      <w:pPr>
        <w:pStyle w:val="NoSpacing"/>
        <w:rPr>
          <w:rFonts w:ascii="Times New Roman" w:hAnsi="Times New Roman" w:cs="Times New Roman"/>
          <w:sz w:val="20"/>
          <w:szCs w:val="20"/>
        </w:rPr>
      </w:pPr>
      <w:r w:rsidRPr="00385C61">
        <w:rPr>
          <w:rFonts w:ascii="Times New Roman" w:hAnsi="Times New Roman" w:cs="Times New Roman"/>
          <w:sz w:val="20"/>
          <w:szCs w:val="20"/>
        </w:rPr>
        <w:t>Dementia .................. a gradual progressive process, causing decreased cognitive function even though the person is fully conscious and awake; not reversible</w:t>
      </w:r>
      <w:r w:rsidRPr="00385C61">
        <w:rPr>
          <w:rFonts w:ascii="Times New Roman" w:hAnsi="Times New Roman" w:cs="Times New Roman"/>
          <w:sz w:val="20"/>
          <w:szCs w:val="20"/>
        </w:rPr>
        <w:cr/>
      </w:r>
    </w:p>
    <w:p w14:paraId="63432D62" w14:textId="77777777" w:rsidR="00385C61" w:rsidRDefault="00385C61" w:rsidP="007E1830">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Executive function .......... high-level cognitive skills, including organizational and regulatory ability </w:t>
      </w:r>
    </w:p>
    <w:p w14:paraId="2330ED28" w14:textId="77777777" w:rsidR="00385C61" w:rsidRDefault="00385C61" w:rsidP="007E1830">
      <w:pPr>
        <w:pStyle w:val="NoSpacing"/>
        <w:rPr>
          <w:rFonts w:ascii="Times New Roman" w:hAnsi="Times New Roman" w:cs="Times New Roman"/>
          <w:sz w:val="20"/>
          <w:szCs w:val="20"/>
        </w:rPr>
      </w:pPr>
    </w:p>
    <w:p w14:paraId="2706E83B" w14:textId="77777777" w:rsidR="00385C61" w:rsidRDefault="00385C61" w:rsidP="007E1830">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Language ................... using the voice to communicate one’s thoughts and feelings </w:t>
      </w:r>
    </w:p>
    <w:p w14:paraId="4F07EAF6" w14:textId="77777777" w:rsidR="00385C61" w:rsidRDefault="00385C61" w:rsidP="007E1830">
      <w:pPr>
        <w:pStyle w:val="NoSpacing"/>
        <w:rPr>
          <w:rFonts w:ascii="Times New Roman" w:hAnsi="Times New Roman" w:cs="Times New Roman"/>
          <w:sz w:val="20"/>
          <w:szCs w:val="20"/>
        </w:rPr>
      </w:pPr>
    </w:p>
    <w:p w14:paraId="7DCDBCCD" w14:textId="77777777" w:rsidR="00385C61" w:rsidRDefault="00385C61" w:rsidP="007E1830">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Memory .................... ability to lay down and store experiences and perceptions for later recall </w:t>
      </w:r>
    </w:p>
    <w:p w14:paraId="58D0F1B8" w14:textId="77777777" w:rsidR="00385C61" w:rsidRDefault="00385C61" w:rsidP="007E1830">
      <w:pPr>
        <w:pStyle w:val="NoSpacing"/>
        <w:rPr>
          <w:rFonts w:ascii="Times New Roman" w:hAnsi="Times New Roman" w:cs="Times New Roman"/>
          <w:sz w:val="20"/>
          <w:szCs w:val="20"/>
        </w:rPr>
      </w:pPr>
    </w:p>
    <w:p w14:paraId="62D5F363" w14:textId="77777777" w:rsidR="00385C61" w:rsidRDefault="00385C61" w:rsidP="007E1830">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Mood ...................... prolonged display of a person’s feelings </w:t>
      </w:r>
    </w:p>
    <w:p w14:paraId="44E70B1C" w14:textId="77777777" w:rsidR="00385C61" w:rsidRDefault="00385C61" w:rsidP="007E1830">
      <w:pPr>
        <w:pStyle w:val="NoSpacing"/>
        <w:rPr>
          <w:rFonts w:ascii="Times New Roman" w:hAnsi="Times New Roman" w:cs="Times New Roman"/>
          <w:sz w:val="20"/>
          <w:szCs w:val="20"/>
        </w:rPr>
      </w:pPr>
    </w:p>
    <w:p w14:paraId="6EA20B75" w14:textId="77777777" w:rsidR="00385C61" w:rsidRDefault="00385C61" w:rsidP="007E1830">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Orientation ................. awareness of the objective world in relation to the self </w:t>
      </w:r>
    </w:p>
    <w:p w14:paraId="599E82FC" w14:textId="77777777" w:rsidR="00385C61" w:rsidRDefault="00385C61" w:rsidP="007E1830">
      <w:pPr>
        <w:pStyle w:val="NoSpacing"/>
        <w:rPr>
          <w:rFonts w:ascii="Times New Roman" w:hAnsi="Times New Roman" w:cs="Times New Roman"/>
          <w:sz w:val="20"/>
          <w:szCs w:val="20"/>
        </w:rPr>
      </w:pPr>
    </w:p>
    <w:p w14:paraId="3113E493" w14:textId="77777777" w:rsidR="00385C61" w:rsidRDefault="00385C61" w:rsidP="007E1830">
      <w:pPr>
        <w:pStyle w:val="NoSpacing"/>
        <w:rPr>
          <w:rFonts w:ascii="Times New Roman" w:hAnsi="Times New Roman" w:cs="Times New Roman"/>
          <w:sz w:val="20"/>
          <w:szCs w:val="20"/>
        </w:rPr>
      </w:pPr>
      <w:r w:rsidRPr="00385C61">
        <w:rPr>
          <w:rFonts w:ascii="Times New Roman" w:hAnsi="Times New Roman" w:cs="Times New Roman"/>
          <w:sz w:val="20"/>
          <w:szCs w:val="20"/>
        </w:rPr>
        <w:t>Perceptions ................. awareness of objects through any of the five senses</w:t>
      </w:r>
    </w:p>
    <w:p w14:paraId="6334ABE0" w14:textId="77777777" w:rsidR="00385C61" w:rsidRDefault="00385C61" w:rsidP="007E1830">
      <w:pPr>
        <w:pStyle w:val="NoSpacing"/>
        <w:rPr>
          <w:rFonts w:ascii="Times New Roman" w:hAnsi="Times New Roman" w:cs="Times New Roman"/>
          <w:sz w:val="20"/>
          <w:szCs w:val="20"/>
        </w:rPr>
      </w:pPr>
    </w:p>
    <w:p w14:paraId="76B28D5C" w14:textId="77777777" w:rsidR="00385C61" w:rsidRDefault="00385C61" w:rsidP="007E1830">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Thought content ............what the person thinks—specific ideas, beliefs, the use of words </w:t>
      </w:r>
    </w:p>
    <w:p w14:paraId="3AE5EC39" w14:textId="77777777" w:rsidR="00385C61" w:rsidRDefault="00385C61" w:rsidP="007E1830">
      <w:pPr>
        <w:pStyle w:val="NoSpacing"/>
        <w:rPr>
          <w:rFonts w:ascii="Times New Roman" w:hAnsi="Times New Roman" w:cs="Times New Roman"/>
          <w:sz w:val="20"/>
          <w:szCs w:val="20"/>
        </w:rPr>
      </w:pPr>
    </w:p>
    <w:p w14:paraId="21A40C78" w14:textId="77777777" w:rsidR="00385C61" w:rsidRDefault="00385C61" w:rsidP="007E1830">
      <w:pPr>
        <w:pStyle w:val="NoSpacing"/>
        <w:rPr>
          <w:rFonts w:ascii="Times New Roman" w:hAnsi="Times New Roman" w:cs="Times New Roman"/>
          <w:sz w:val="20"/>
          <w:szCs w:val="20"/>
        </w:rPr>
      </w:pPr>
      <w:r w:rsidRPr="00385C61">
        <w:rPr>
          <w:rFonts w:ascii="Times New Roman" w:hAnsi="Times New Roman" w:cs="Times New Roman"/>
          <w:sz w:val="20"/>
          <w:szCs w:val="20"/>
        </w:rPr>
        <w:t>Thought process ............ the way a person thinks, the logical train of thought</w:t>
      </w:r>
      <w:r w:rsidRPr="00385C61">
        <w:rPr>
          <w:rFonts w:ascii="Times New Roman" w:hAnsi="Times New Roman" w:cs="Times New Roman"/>
          <w:sz w:val="20"/>
          <w:szCs w:val="20"/>
        </w:rPr>
        <w:cr/>
      </w:r>
    </w:p>
    <w:p w14:paraId="2D7F0F31" w14:textId="77777777" w:rsidR="00385C61" w:rsidRDefault="00385C61" w:rsidP="007E1830">
      <w:pPr>
        <w:pStyle w:val="NoSpacing"/>
        <w:rPr>
          <w:rFonts w:ascii="Times New Roman" w:hAnsi="Times New Roman" w:cs="Times New Roman"/>
          <w:sz w:val="20"/>
          <w:szCs w:val="20"/>
        </w:rPr>
      </w:pPr>
      <w:r w:rsidRPr="00385C61">
        <w:rPr>
          <w:rFonts w:ascii="Times New Roman" w:hAnsi="Times New Roman" w:cs="Times New Roman"/>
          <w:sz w:val="20"/>
          <w:szCs w:val="20"/>
        </w:rPr>
        <w:t>Visuospatial ................ ability to process visual information and perceive relationships between objects in space</w:t>
      </w:r>
    </w:p>
    <w:p w14:paraId="7E769C18" w14:textId="77777777" w:rsidR="00385C61" w:rsidRDefault="00385C61" w:rsidP="007E1830">
      <w:pPr>
        <w:pStyle w:val="NoSpacing"/>
        <w:rPr>
          <w:rFonts w:ascii="Times New Roman" w:hAnsi="Times New Roman" w:cs="Times New Roman"/>
          <w:sz w:val="20"/>
          <w:szCs w:val="20"/>
        </w:rPr>
      </w:pPr>
    </w:p>
    <w:p w14:paraId="274F47FF" w14:textId="77777777" w:rsidR="00385C61" w:rsidRDefault="00385C61" w:rsidP="007E1830">
      <w:pPr>
        <w:pStyle w:val="NoSpacing"/>
        <w:rPr>
          <w:rFonts w:ascii="Times New Roman" w:hAnsi="Times New Roman" w:cs="Times New Roman"/>
          <w:sz w:val="20"/>
          <w:szCs w:val="20"/>
        </w:rPr>
      </w:pPr>
    </w:p>
    <w:p w14:paraId="697DD707" w14:textId="77777777" w:rsidR="00991B08" w:rsidRDefault="00991B08">
      <w:pPr>
        <w:rPr>
          <w:rFonts w:ascii="Times New Roman" w:hAnsi="Times New Roman" w:cs="Times New Roman"/>
          <w:b/>
          <w:bCs/>
          <w:sz w:val="20"/>
          <w:szCs w:val="20"/>
        </w:rPr>
      </w:pPr>
      <w:r>
        <w:rPr>
          <w:rFonts w:ascii="Times New Roman" w:hAnsi="Times New Roman" w:cs="Times New Roman"/>
          <w:b/>
          <w:bCs/>
          <w:sz w:val="20"/>
          <w:szCs w:val="20"/>
        </w:rPr>
        <w:br w:type="page"/>
      </w:r>
    </w:p>
    <w:p w14:paraId="25F705B4" w14:textId="77777777" w:rsidR="00991B08" w:rsidRDefault="00991B08" w:rsidP="007E1830">
      <w:pPr>
        <w:pStyle w:val="NoSpacing"/>
        <w:rPr>
          <w:rFonts w:ascii="Times New Roman" w:hAnsi="Times New Roman" w:cs="Times New Roman"/>
          <w:b/>
          <w:bCs/>
          <w:sz w:val="20"/>
          <w:szCs w:val="20"/>
        </w:rPr>
      </w:pPr>
    </w:p>
    <w:p w14:paraId="2789BE1B" w14:textId="1BAF0F9F" w:rsidR="00385C61" w:rsidRDefault="00385C61" w:rsidP="007E1830">
      <w:pPr>
        <w:pStyle w:val="NoSpacing"/>
        <w:rPr>
          <w:rFonts w:ascii="Times New Roman" w:hAnsi="Times New Roman" w:cs="Times New Roman"/>
          <w:sz w:val="20"/>
          <w:szCs w:val="20"/>
        </w:rPr>
      </w:pPr>
      <w:r w:rsidRPr="00991B08">
        <w:rPr>
          <w:rFonts w:ascii="Times New Roman" w:hAnsi="Times New Roman" w:cs="Times New Roman"/>
          <w:b/>
          <w:bCs/>
          <w:sz w:val="32"/>
          <w:szCs w:val="32"/>
          <w:u w:val="single"/>
        </w:rPr>
        <w:t>STUDY GUIDE</w:t>
      </w:r>
      <w:r w:rsidRPr="00385C61">
        <w:rPr>
          <w:rFonts w:ascii="Times New Roman" w:hAnsi="Times New Roman" w:cs="Times New Roman"/>
          <w:sz w:val="20"/>
          <w:szCs w:val="20"/>
        </w:rPr>
        <w:cr/>
        <w:t>1.</w:t>
      </w:r>
      <w:r w:rsidRPr="00744537">
        <w:rPr>
          <w:rFonts w:ascii="Times New Roman" w:hAnsi="Times New Roman" w:cs="Times New Roman"/>
          <w:b/>
          <w:bCs/>
          <w:sz w:val="20"/>
          <w:szCs w:val="20"/>
        </w:rPr>
        <w:t xml:space="preserve"> Define the term mental disorder</w:t>
      </w:r>
      <w:r w:rsidR="00744537" w:rsidRPr="00744537">
        <w:rPr>
          <w:rFonts w:ascii="Times New Roman" w:hAnsi="Times New Roman" w:cs="Times New Roman"/>
          <w:b/>
          <w:bCs/>
          <w:sz w:val="20"/>
          <w:szCs w:val="20"/>
        </w:rPr>
        <w:t xml:space="preserve">: </w:t>
      </w:r>
      <w:r w:rsidR="00744537">
        <w:rPr>
          <w:rFonts w:ascii="Times New Roman" w:hAnsi="Times New Roman" w:cs="Times New Roman"/>
          <w:sz w:val="20"/>
          <w:szCs w:val="20"/>
        </w:rPr>
        <w:t>when a person’s response is much greater than the expected response.</w:t>
      </w:r>
    </w:p>
    <w:p w14:paraId="20ECEBB3" w14:textId="77777777" w:rsidR="00744537" w:rsidRDefault="00744537" w:rsidP="007E1830">
      <w:pPr>
        <w:pStyle w:val="NoSpacing"/>
        <w:rPr>
          <w:rFonts w:ascii="Times New Roman" w:hAnsi="Times New Roman" w:cs="Times New Roman"/>
          <w:sz w:val="20"/>
          <w:szCs w:val="20"/>
        </w:rPr>
      </w:pPr>
    </w:p>
    <w:p w14:paraId="6A4EDBB0" w14:textId="5E593FAE" w:rsidR="00385C61" w:rsidRDefault="00385C61" w:rsidP="007E1830">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2. </w:t>
      </w:r>
      <w:r w:rsidRPr="00744537">
        <w:rPr>
          <w:rFonts w:ascii="Times New Roman" w:hAnsi="Times New Roman" w:cs="Times New Roman"/>
          <w:b/>
          <w:bCs/>
          <w:sz w:val="20"/>
          <w:szCs w:val="20"/>
        </w:rPr>
        <w:t>Differentiate organic brain disorder from psychiatric mental disorder</w:t>
      </w:r>
      <w:proofErr w:type="gramStart"/>
      <w:r w:rsidRPr="00744537">
        <w:rPr>
          <w:rFonts w:ascii="Times New Roman" w:hAnsi="Times New Roman" w:cs="Times New Roman"/>
          <w:b/>
          <w:bCs/>
          <w:sz w:val="20"/>
          <w:szCs w:val="20"/>
        </w:rPr>
        <w:t>.</w:t>
      </w:r>
      <w:r w:rsidRPr="00385C61">
        <w:rPr>
          <w:rFonts w:ascii="Times New Roman" w:hAnsi="Times New Roman" w:cs="Times New Roman"/>
          <w:sz w:val="20"/>
          <w:szCs w:val="20"/>
        </w:rPr>
        <w:t xml:space="preserve"> </w:t>
      </w:r>
      <w:proofErr w:type="gramEnd"/>
      <w:r w:rsidR="00744537">
        <w:rPr>
          <w:rFonts w:ascii="Times New Roman" w:hAnsi="Times New Roman" w:cs="Times New Roman"/>
          <w:sz w:val="20"/>
          <w:szCs w:val="20"/>
        </w:rPr>
        <w:t>Organic is caused by brain disease.  Psychiatric: the etiology has not been established.</w:t>
      </w:r>
    </w:p>
    <w:p w14:paraId="6E4ECC85" w14:textId="77777777" w:rsidR="00385C61" w:rsidRDefault="00385C61" w:rsidP="007E1830">
      <w:pPr>
        <w:pStyle w:val="NoSpacing"/>
        <w:rPr>
          <w:rFonts w:ascii="Times New Roman" w:hAnsi="Times New Roman" w:cs="Times New Roman"/>
          <w:sz w:val="20"/>
          <w:szCs w:val="20"/>
        </w:rPr>
      </w:pPr>
    </w:p>
    <w:p w14:paraId="6009057F" w14:textId="228D1390" w:rsidR="00385C61" w:rsidRDefault="00744537" w:rsidP="00744537">
      <w:pPr>
        <w:pStyle w:val="NoSpacing"/>
        <w:rPr>
          <w:rFonts w:ascii="Times New Roman" w:hAnsi="Times New Roman" w:cs="Times New Roman"/>
          <w:sz w:val="20"/>
          <w:szCs w:val="20"/>
        </w:rPr>
      </w:pPr>
      <w:r w:rsidRPr="00744537">
        <w:rPr>
          <w:rFonts w:ascii="Times New Roman" w:hAnsi="Times New Roman" w:cs="Times New Roman"/>
          <w:sz w:val="20"/>
          <w:szCs w:val="20"/>
        </w:rPr>
        <w:t>3.</w:t>
      </w:r>
      <w:r>
        <w:rPr>
          <w:rFonts w:ascii="Times New Roman" w:hAnsi="Times New Roman" w:cs="Times New Roman"/>
          <w:sz w:val="20"/>
          <w:szCs w:val="20"/>
        </w:rPr>
        <w:t xml:space="preserve"> </w:t>
      </w:r>
      <w:r w:rsidR="00385C61" w:rsidRPr="00991B08">
        <w:rPr>
          <w:rFonts w:ascii="Times New Roman" w:hAnsi="Times New Roman" w:cs="Times New Roman"/>
          <w:b/>
          <w:bCs/>
          <w:sz w:val="20"/>
          <w:szCs w:val="20"/>
        </w:rPr>
        <w:t>List 4 situations in which it would be necessary to perform a complete mental status examination.</w:t>
      </w:r>
      <w:r w:rsidR="00385C61" w:rsidRPr="00991B08">
        <w:rPr>
          <w:rFonts w:ascii="Times New Roman" w:hAnsi="Times New Roman" w:cs="Times New Roman"/>
          <w:b/>
          <w:bCs/>
          <w:sz w:val="20"/>
          <w:szCs w:val="20"/>
        </w:rPr>
        <w:cr/>
      </w:r>
      <w:r>
        <w:rPr>
          <w:rFonts w:ascii="Times New Roman" w:hAnsi="Times New Roman" w:cs="Times New Roman"/>
          <w:sz w:val="20"/>
          <w:szCs w:val="20"/>
        </w:rPr>
        <w:tab/>
        <w:t>1. When behavior and affect are abnormal</w:t>
      </w:r>
    </w:p>
    <w:p w14:paraId="1934305D" w14:textId="3AE61C60" w:rsidR="00744537" w:rsidRDefault="00744537" w:rsidP="00744537">
      <w:pPr>
        <w:pStyle w:val="NoSpacing"/>
        <w:rPr>
          <w:rFonts w:ascii="Times New Roman" w:hAnsi="Times New Roman" w:cs="Times New Roman"/>
          <w:sz w:val="20"/>
          <w:szCs w:val="20"/>
        </w:rPr>
      </w:pPr>
      <w:r>
        <w:rPr>
          <w:rFonts w:ascii="Times New Roman" w:hAnsi="Times New Roman" w:cs="Times New Roman"/>
          <w:sz w:val="20"/>
          <w:szCs w:val="20"/>
        </w:rPr>
        <w:tab/>
        <w:t>2. anxiety disorders and depression</w:t>
      </w:r>
    </w:p>
    <w:p w14:paraId="28DB7527" w14:textId="3106B038" w:rsidR="00744537" w:rsidRDefault="00744537" w:rsidP="00744537">
      <w:pPr>
        <w:pStyle w:val="NoSpacing"/>
        <w:rPr>
          <w:rFonts w:ascii="Times New Roman" w:hAnsi="Times New Roman" w:cs="Times New Roman"/>
          <w:sz w:val="20"/>
          <w:szCs w:val="20"/>
        </w:rPr>
      </w:pPr>
      <w:r>
        <w:rPr>
          <w:rFonts w:ascii="Times New Roman" w:hAnsi="Times New Roman" w:cs="Times New Roman"/>
          <w:sz w:val="20"/>
          <w:szCs w:val="20"/>
        </w:rPr>
        <w:tab/>
        <w:t>3. lesion on the brain</w:t>
      </w:r>
    </w:p>
    <w:p w14:paraId="68A32E2E" w14:textId="0EAF1ED6" w:rsidR="00744537" w:rsidRDefault="00744537" w:rsidP="00744537">
      <w:pPr>
        <w:pStyle w:val="NoSpacing"/>
        <w:rPr>
          <w:rFonts w:ascii="Times New Roman" w:hAnsi="Times New Roman" w:cs="Times New Roman"/>
          <w:sz w:val="20"/>
          <w:szCs w:val="20"/>
        </w:rPr>
      </w:pPr>
      <w:r>
        <w:rPr>
          <w:rFonts w:ascii="Times New Roman" w:hAnsi="Times New Roman" w:cs="Times New Roman"/>
          <w:sz w:val="20"/>
          <w:szCs w:val="20"/>
        </w:rPr>
        <w:tab/>
        <w:t>4. lan</w:t>
      </w:r>
      <w:r w:rsidR="00991B08">
        <w:rPr>
          <w:rFonts w:ascii="Times New Roman" w:hAnsi="Times New Roman" w:cs="Times New Roman"/>
          <w:sz w:val="20"/>
          <w:szCs w:val="20"/>
        </w:rPr>
        <w:t>guage dysfunction</w:t>
      </w:r>
    </w:p>
    <w:p w14:paraId="738F21BC" w14:textId="77777777" w:rsidR="00744537" w:rsidRDefault="00744537" w:rsidP="00744537">
      <w:pPr>
        <w:pStyle w:val="NoSpacing"/>
        <w:rPr>
          <w:rFonts w:ascii="Times New Roman" w:hAnsi="Times New Roman" w:cs="Times New Roman"/>
          <w:sz w:val="20"/>
          <w:szCs w:val="20"/>
        </w:rPr>
      </w:pPr>
    </w:p>
    <w:p w14:paraId="5160DED8" w14:textId="3CB04407" w:rsidR="00991B08" w:rsidRDefault="00991B08" w:rsidP="00991B08">
      <w:pPr>
        <w:pStyle w:val="NoSpacing"/>
        <w:rPr>
          <w:rFonts w:ascii="Times New Roman" w:hAnsi="Times New Roman" w:cs="Times New Roman"/>
          <w:sz w:val="20"/>
          <w:szCs w:val="20"/>
        </w:rPr>
      </w:pPr>
      <w:r w:rsidRPr="00991B08">
        <w:rPr>
          <w:rFonts w:ascii="Times New Roman" w:hAnsi="Times New Roman" w:cs="Times New Roman"/>
          <w:sz w:val="20"/>
          <w:szCs w:val="20"/>
        </w:rPr>
        <w:t>4</w:t>
      </w:r>
      <w:r w:rsidRPr="00991B08">
        <w:rPr>
          <w:rFonts w:ascii="Times New Roman" w:hAnsi="Times New Roman" w:cs="Times New Roman"/>
          <w:b/>
          <w:bCs/>
          <w:sz w:val="20"/>
          <w:szCs w:val="20"/>
        </w:rPr>
        <w:t xml:space="preserve">. </w:t>
      </w:r>
      <w:r w:rsidR="00385C61" w:rsidRPr="00991B08">
        <w:rPr>
          <w:rFonts w:ascii="Times New Roman" w:hAnsi="Times New Roman" w:cs="Times New Roman"/>
          <w:b/>
          <w:bCs/>
          <w:sz w:val="20"/>
          <w:szCs w:val="20"/>
        </w:rPr>
        <w:t>Explain 4 factors that could affect a patient’s response to the mental status examination but have nothing to do with mental disorders.</w:t>
      </w:r>
    </w:p>
    <w:p w14:paraId="5524CAA7" w14:textId="0FCA0B9B" w:rsidR="00385C61" w:rsidRDefault="00991B08" w:rsidP="00991B08">
      <w:pPr>
        <w:pStyle w:val="NoSpacing"/>
        <w:ind w:firstLine="720"/>
        <w:rPr>
          <w:rFonts w:ascii="Times New Roman" w:hAnsi="Times New Roman" w:cs="Times New Roman"/>
          <w:sz w:val="20"/>
          <w:szCs w:val="20"/>
        </w:rPr>
      </w:pPr>
      <w:r>
        <w:rPr>
          <w:rFonts w:ascii="Times New Roman" w:hAnsi="Times New Roman" w:cs="Times New Roman"/>
          <w:sz w:val="20"/>
          <w:szCs w:val="20"/>
        </w:rPr>
        <w:t>1. Medication side affects</w:t>
      </w:r>
    </w:p>
    <w:p w14:paraId="24D048FE" w14:textId="3245D86E" w:rsidR="00991B08" w:rsidRDefault="00991B08" w:rsidP="00991B08">
      <w:pPr>
        <w:pStyle w:val="NoSpacing"/>
        <w:rPr>
          <w:rFonts w:ascii="Times New Roman" w:hAnsi="Times New Roman" w:cs="Times New Roman"/>
          <w:sz w:val="20"/>
          <w:szCs w:val="20"/>
        </w:rPr>
      </w:pPr>
      <w:r>
        <w:rPr>
          <w:rFonts w:ascii="Times New Roman" w:hAnsi="Times New Roman" w:cs="Times New Roman"/>
          <w:sz w:val="20"/>
          <w:szCs w:val="20"/>
        </w:rPr>
        <w:tab/>
        <w:t>2. Known illness</w:t>
      </w:r>
    </w:p>
    <w:p w14:paraId="3C8CC928" w14:textId="7162F520" w:rsidR="00991B08" w:rsidRDefault="00991B08" w:rsidP="00991B08">
      <w:pPr>
        <w:pStyle w:val="NoSpacing"/>
        <w:rPr>
          <w:rFonts w:ascii="Times New Roman" w:hAnsi="Times New Roman" w:cs="Times New Roman"/>
          <w:sz w:val="20"/>
          <w:szCs w:val="20"/>
        </w:rPr>
      </w:pPr>
      <w:r>
        <w:rPr>
          <w:rFonts w:ascii="Times New Roman" w:hAnsi="Times New Roman" w:cs="Times New Roman"/>
          <w:sz w:val="20"/>
          <w:szCs w:val="20"/>
        </w:rPr>
        <w:tab/>
        <w:t>3. education level</w:t>
      </w:r>
    </w:p>
    <w:p w14:paraId="7C62BDC3" w14:textId="390F27CA" w:rsidR="00991B08" w:rsidRDefault="00991B08" w:rsidP="00991B08">
      <w:pPr>
        <w:pStyle w:val="NoSpacing"/>
        <w:rPr>
          <w:rFonts w:ascii="Times New Roman" w:hAnsi="Times New Roman" w:cs="Times New Roman"/>
          <w:sz w:val="20"/>
          <w:szCs w:val="20"/>
        </w:rPr>
      </w:pPr>
      <w:r>
        <w:rPr>
          <w:rFonts w:ascii="Times New Roman" w:hAnsi="Times New Roman" w:cs="Times New Roman"/>
          <w:sz w:val="20"/>
          <w:szCs w:val="20"/>
        </w:rPr>
        <w:tab/>
        <w:t>4. responses to personal history questions about current stress</w:t>
      </w:r>
    </w:p>
    <w:p w14:paraId="15764D5F" w14:textId="77777777" w:rsidR="00991B08" w:rsidRDefault="00991B08" w:rsidP="00991B08">
      <w:pPr>
        <w:pStyle w:val="NoSpacing"/>
        <w:rPr>
          <w:rFonts w:ascii="Times New Roman" w:hAnsi="Times New Roman" w:cs="Times New Roman"/>
          <w:sz w:val="20"/>
          <w:szCs w:val="20"/>
        </w:rPr>
      </w:pPr>
    </w:p>
    <w:p w14:paraId="7F7F499F" w14:textId="279B479E" w:rsidR="00385C61" w:rsidRDefault="00991B08" w:rsidP="00991B08">
      <w:pPr>
        <w:pStyle w:val="NoSpacing"/>
        <w:rPr>
          <w:rFonts w:ascii="Times New Roman" w:hAnsi="Times New Roman" w:cs="Times New Roman"/>
          <w:sz w:val="20"/>
          <w:szCs w:val="20"/>
        </w:rPr>
      </w:pPr>
      <w:r w:rsidRPr="00991B08">
        <w:rPr>
          <w:rFonts w:ascii="Times New Roman" w:hAnsi="Times New Roman" w:cs="Times New Roman"/>
          <w:sz w:val="20"/>
          <w:szCs w:val="20"/>
        </w:rPr>
        <w:t>5.</w:t>
      </w:r>
      <w:r>
        <w:rPr>
          <w:rFonts w:ascii="Times New Roman" w:hAnsi="Times New Roman" w:cs="Times New Roman"/>
          <w:sz w:val="20"/>
          <w:szCs w:val="20"/>
        </w:rPr>
        <w:t xml:space="preserve"> </w:t>
      </w:r>
      <w:r w:rsidR="00385C61" w:rsidRPr="00385C61">
        <w:rPr>
          <w:rFonts w:ascii="Times New Roman" w:hAnsi="Times New Roman" w:cs="Times New Roman"/>
          <w:sz w:val="20"/>
          <w:szCs w:val="20"/>
        </w:rPr>
        <w:t>State convenient ways to assess a person’s recent memory within the context of the initial health history</w:t>
      </w:r>
    </w:p>
    <w:p w14:paraId="41EF6AE8" w14:textId="77777777" w:rsidR="00991B08" w:rsidRDefault="00991B08" w:rsidP="00991B08">
      <w:pPr>
        <w:pStyle w:val="NoSpacing"/>
        <w:rPr>
          <w:rFonts w:ascii="Times New Roman" w:hAnsi="Times New Roman" w:cs="Times New Roman"/>
          <w:sz w:val="20"/>
          <w:szCs w:val="20"/>
        </w:rPr>
      </w:pPr>
    </w:p>
    <w:p w14:paraId="51385A9D" w14:textId="6F03A02D" w:rsidR="00385C61" w:rsidRDefault="00385C61" w:rsidP="007E1830">
      <w:pPr>
        <w:pStyle w:val="NoSpacing"/>
        <w:rPr>
          <w:rFonts w:ascii="Times New Roman" w:hAnsi="Times New Roman" w:cs="Times New Roman"/>
          <w:sz w:val="20"/>
          <w:szCs w:val="20"/>
        </w:rPr>
      </w:pPr>
    </w:p>
    <w:p w14:paraId="7924BEDA" w14:textId="77777777" w:rsidR="00991B08" w:rsidRDefault="00991B08" w:rsidP="007E1830">
      <w:pPr>
        <w:pStyle w:val="NoSpacing"/>
        <w:rPr>
          <w:rFonts w:ascii="Times New Roman" w:hAnsi="Times New Roman" w:cs="Times New Roman"/>
          <w:sz w:val="20"/>
          <w:szCs w:val="20"/>
        </w:rPr>
      </w:pPr>
    </w:p>
    <w:p w14:paraId="79F90AA1" w14:textId="61AADAA2"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6.</w:t>
      </w:r>
      <w:r>
        <w:rPr>
          <w:rFonts w:ascii="Times New Roman" w:hAnsi="Times New Roman" w:cs="Times New Roman"/>
          <w:sz w:val="20"/>
          <w:szCs w:val="20"/>
        </w:rPr>
        <w:t xml:space="preserve"> </w:t>
      </w:r>
      <w:r w:rsidRPr="00991B08">
        <w:rPr>
          <w:rFonts w:ascii="Times New Roman" w:hAnsi="Times New Roman" w:cs="Times New Roman"/>
          <w:b/>
          <w:bCs/>
          <w:sz w:val="20"/>
          <w:szCs w:val="20"/>
        </w:rPr>
        <w:t>Which mental function is the Four Unrelated Words Test intended to test?</w:t>
      </w:r>
      <w:r w:rsidR="00991B08">
        <w:rPr>
          <w:rFonts w:ascii="Times New Roman" w:hAnsi="Times New Roman" w:cs="Times New Roman"/>
          <w:sz w:val="20"/>
          <w:szCs w:val="20"/>
        </w:rPr>
        <w:t xml:space="preserve">  New Learning</w:t>
      </w:r>
    </w:p>
    <w:p w14:paraId="773B0B44" w14:textId="77777777" w:rsidR="00991B08" w:rsidRDefault="00991B08" w:rsidP="00385C61">
      <w:pPr>
        <w:pStyle w:val="NoSpacing"/>
        <w:rPr>
          <w:rFonts w:ascii="Times New Roman" w:hAnsi="Times New Roman" w:cs="Times New Roman"/>
          <w:sz w:val="20"/>
          <w:szCs w:val="20"/>
        </w:rPr>
      </w:pPr>
    </w:p>
    <w:p w14:paraId="6219BB45" w14:textId="2F2C1EAC" w:rsidR="00385C61" w:rsidRPr="00991B08" w:rsidRDefault="00385C61" w:rsidP="00385C61">
      <w:pPr>
        <w:pStyle w:val="NoSpacing"/>
        <w:rPr>
          <w:rFonts w:ascii="Times New Roman" w:hAnsi="Times New Roman" w:cs="Times New Roman"/>
          <w:b/>
          <w:bCs/>
          <w:sz w:val="20"/>
          <w:szCs w:val="20"/>
        </w:rPr>
      </w:pPr>
      <w:r w:rsidRPr="00991B08">
        <w:rPr>
          <w:rFonts w:ascii="Times New Roman" w:hAnsi="Times New Roman" w:cs="Times New Roman"/>
          <w:b/>
          <w:bCs/>
          <w:sz w:val="20"/>
          <w:szCs w:val="20"/>
        </w:rPr>
        <w:t xml:space="preserve">7. List at least 4 questions you could ask a patient that would screen for suicide ideation. </w:t>
      </w:r>
    </w:p>
    <w:p w14:paraId="10323EC7" w14:textId="37F8E128" w:rsidR="00385C61" w:rsidRDefault="00991B08" w:rsidP="00385C61">
      <w:pPr>
        <w:pStyle w:val="NoSpacing"/>
        <w:rPr>
          <w:rFonts w:ascii="Times New Roman" w:hAnsi="Times New Roman" w:cs="Times New Roman"/>
          <w:sz w:val="20"/>
          <w:szCs w:val="20"/>
        </w:rPr>
      </w:pPr>
      <w:r>
        <w:rPr>
          <w:rFonts w:ascii="Times New Roman" w:hAnsi="Times New Roman" w:cs="Times New Roman"/>
          <w:sz w:val="20"/>
          <w:szCs w:val="20"/>
        </w:rPr>
        <w:tab/>
        <w:t>1. Have you ever felt that life is not worth living?</w:t>
      </w:r>
    </w:p>
    <w:p w14:paraId="61E28782" w14:textId="0E1C6FA8" w:rsidR="00991B08" w:rsidRDefault="00991B08" w:rsidP="00385C61">
      <w:pPr>
        <w:pStyle w:val="NoSpacing"/>
        <w:rPr>
          <w:rFonts w:ascii="Times New Roman" w:hAnsi="Times New Roman" w:cs="Times New Roman"/>
          <w:sz w:val="20"/>
          <w:szCs w:val="20"/>
        </w:rPr>
      </w:pPr>
      <w:r>
        <w:rPr>
          <w:rFonts w:ascii="Times New Roman" w:hAnsi="Times New Roman" w:cs="Times New Roman"/>
          <w:sz w:val="20"/>
          <w:szCs w:val="20"/>
        </w:rPr>
        <w:tab/>
        <w:t>2. Have you ever thought of hurting yourself?  If so, how often?</w:t>
      </w:r>
    </w:p>
    <w:p w14:paraId="73F447BC" w14:textId="3FDBD75A" w:rsidR="00991B08" w:rsidRDefault="00991B08" w:rsidP="00385C61">
      <w:pPr>
        <w:pStyle w:val="NoSpacing"/>
        <w:rPr>
          <w:rFonts w:ascii="Times New Roman" w:hAnsi="Times New Roman" w:cs="Times New Roman"/>
          <w:sz w:val="20"/>
          <w:szCs w:val="20"/>
        </w:rPr>
      </w:pPr>
      <w:r>
        <w:rPr>
          <w:rFonts w:ascii="Times New Roman" w:hAnsi="Times New Roman" w:cs="Times New Roman"/>
          <w:sz w:val="20"/>
          <w:szCs w:val="20"/>
        </w:rPr>
        <w:tab/>
        <w:t>3. Do you feel like hurting yourself now?</w:t>
      </w:r>
    </w:p>
    <w:p w14:paraId="729F23AB" w14:textId="763DA2AC" w:rsidR="00385C61" w:rsidRDefault="00991B08" w:rsidP="00385C61">
      <w:pPr>
        <w:pStyle w:val="NoSpacing"/>
        <w:rPr>
          <w:rFonts w:ascii="Times New Roman" w:hAnsi="Times New Roman" w:cs="Times New Roman"/>
          <w:sz w:val="20"/>
          <w:szCs w:val="20"/>
        </w:rPr>
      </w:pPr>
      <w:r>
        <w:rPr>
          <w:rFonts w:ascii="Times New Roman" w:hAnsi="Times New Roman" w:cs="Times New Roman"/>
          <w:sz w:val="20"/>
          <w:szCs w:val="20"/>
        </w:rPr>
        <w:tab/>
        <w:t>4. Do you have a plan to hurt yourself?</w:t>
      </w:r>
    </w:p>
    <w:p w14:paraId="5E284CFB" w14:textId="77777777" w:rsidR="00385C61" w:rsidRDefault="00385C61" w:rsidP="00385C61">
      <w:pPr>
        <w:pStyle w:val="NoSpacing"/>
        <w:rPr>
          <w:rFonts w:ascii="Times New Roman" w:hAnsi="Times New Roman" w:cs="Times New Roman"/>
          <w:sz w:val="20"/>
          <w:szCs w:val="20"/>
        </w:rPr>
      </w:pPr>
    </w:p>
    <w:p w14:paraId="4B1E2EBF" w14:textId="77777777" w:rsidR="00385C61" w:rsidRPr="00991B08" w:rsidRDefault="00385C61" w:rsidP="00385C61">
      <w:pPr>
        <w:pStyle w:val="NoSpacing"/>
        <w:rPr>
          <w:rFonts w:ascii="Times New Roman" w:hAnsi="Times New Roman" w:cs="Times New Roman"/>
          <w:b/>
          <w:bCs/>
          <w:sz w:val="20"/>
          <w:szCs w:val="20"/>
        </w:rPr>
      </w:pPr>
      <w:r w:rsidRPr="00991B08">
        <w:rPr>
          <w:rFonts w:ascii="Times New Roman" w:hAnsi="Times New Roman" w:cs="Times New Roman"/>
          <w:b/>
          <w:bCs/>
          <w:sz w:val="20"/>
          <w:szCs w:val="20"/>
        </w:rPr>
        <w:t xml:space="preserve">8. Describe the patient response level of consciousness that would be graded as: </w:t>
      </w:r>
    </w:p>
    <w:p w14:paraId="76E82653" w14:textId="77777777" w:rsidR="00991B08" w:rsidRDefault="00385C61" w:rsidP="00385C61">
      <w:pPr>
        <w:pStyle w:val="NoSpacing"/>
        <w:rPr>
          <w:rFonts w:ascii="Times New Roman" w:hAnsi="Times New Roman" w:cs="Times New Roman"/>
          <w:sz w:val="20"/>
          <w:szCs w:val="20"/>
        </w:rPr>
      </w:pPr>
      <w:r w:rsidRPr="00991B08">
        <w:rPr>
          <w:rFonts w:ascii="Times New Roman" w:hAnsi="Times New Roman" w:cs="Times New Roman"/>
          <w:b/>
          <w:bCs/>
          <w:sz w:val="20"/>
          <w:szCs w:val="20"/>
        </w:rPr>
        <w:t xml:space="preserve">Lethargic or somnolent </w:t>
      </w:r>
      <w:r w:rsidR="00991B08">
        <w:rPr>
          <w:rFonts w:ascii="Times New Roman" w:hAnsi="Times New Roman" w:cs="Times New Roman"/>
          <w:sz w:val="20"/>
          <w:szCs w:val="20"/>
        </w:rPr>
        <w:t>not fully alert; drifts off to sleep when not stimulated; inattentive; loses train of thought; spontaneous movements are decreased</w:t>
      </w:r>
    </w:p>
    <w:p w14:paraId="5FF42F00" w14:textId="1E06689E"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 </w:t>
      </w:r>
    </w:p>
    <w:p w14:paraId="35BBF622" w14:textId="486C1821" w:rsidR="00385C61" w:rsidRDefault="00385C61" w:rsidP="00385C61">
      <w:pPr>
        <w:pStyle w:val="NoSpacing"/>
        <w:rPr>
          <w:rFonts w:ascii="Times New Roman" w:hAnsi="Times New Roman" w:cs="Times New Roman"/>
          <w:sz w:val="20"/>
          <w:szCs w:val="20"/>
        </w:rPr>
      </w:pPr>
      <w:r w:rsidRPr="00991B08">
        <w:rPr>
          <w:rFonts w:ascii="Times New Roman" w:hAnsi="Times New Roman" w:cs="Times New Roman"/>
          <w:b/>
          <w:bCs/>
          <w:sz w:val="20"/>
          <w:szCs w:val="20"/>
        </w:rPr>
        <w:t>Obtunded</w:t>
      </w:r>
      <w:r w:rsidRPr="00385C61">
        <w:rPr>
          <w:rFonts w:ascii="Times New Roman" w:hAnsi="Times New Roman" w:cs="Times New Roman"/>
          <w:sz w:val="20"/>
          <w:szCs w:val="20"/>
        </w:rPr>
        <w:t xml:space="preserve"> </w:t>
      </w:r>
      <w:r w:rsidR="00991B08">
        <w:rPr>
          <w:rFonts w:ascii="Times New Roman" w:hAnsi="Times New Roman" w:cs="Times New Roman"/>
          <w:sz w:val="20"/>
          <w:szCs w:val="20"/>
        </w:rPr>
        <w:t>transitional state between lethargy and stupor.  Sleeps most of the time; difficult to arouse – needs loud shout or vigorous shake; acts confused when is aroused</w:t>
      </w:r>
    </w:p>
    <w:p w14:paraId="5DF0F2F8" w14:textId="77777777" w:rsidR="00991B08" w:rsidRDefault="00991B08" w:rsidP="00385C61">
      <w:pPr>
        <w:pStyle w:val="NoSpacing"/>
        <w:rPr>
          <w:rFonts w:ascii="Times New Roman" w:hAnsi="Times New Roman" w:cs="Times New Roman"/>
          <w:sz w:val="20"/>
          <w:szCs w:val="20"/>
        </w:rPr>
      </w:pPr>
    </w:p>
    <w:p w14:paraId="06DE35BF" w14:textId="4A6A6724" w:rsidR="00385C61" w:rsidRDefault="00385C61" w:rsidP="00385C61">
      <w:pPr>
        <w:pStyle w:val="NoSpacing"/>
        <w:rPr>
          <w:rFonts w:ascii="Times New Roman" w:hAnsi="Times New Roman" w:cs="Times New Roman"/>
          <w:sz w:val="20"/>
          <w:szCs w:val="20"/>
        </w:rPr>
      </w:pPr>
      <w:r w:rsidRPr="00991B08">
        <w:rPr>
          <w:rFonts w:ascii="Times New Roman" w:hAnsi="Times New Roman" w:cs="Times New Roman"/>
          <w:b/>
          <w:bCs/>
          <w:sz w:val="20"/>
          <w:szCs w:val="20"/>
        </w:rPr>
        <w:t xml:space="preserve">Stupor or </w:t>
      </w:r>
      <w:proofErr w:type="spellStart"/>
      <w:r w:rsidRPr="00991B08">
        <w:rPr>
          <w:rFonts w:ascii="Times New Roman" w:hAnsi="Times New Roman" w:cs="Times New Roman"/>
          <w:b/>
          <w:bCs/>
          <w:sz w:val="20"/>
          <w:szCs w:val="20"/>
        </w:rPr>
        <w:t>semicoma</w:t>
      </w:r>
      <w:proofErr w:type="spellEnd"/>
      <w:r w:rsidRPr="00385C61">
        <w:rPr>
          <w:rFonts w:ascii="Times New Roman" w:hAnsi="Times New Roman" w:cs="Times New Roman"/>
          <w:sz w:val="20"/>
          <w:szCs w:val="20"/>
        </w:rPr>
        <w:t xml:space="preserve"> </w:t>
      </w:r>
      <w:r w:rsidR="00991B08">
        <w:rPr>
          <w:rFonts w:ascii="Times New Roman" w:hAnsi="Times New Roman" w:cs="Times New Roman"/>
          <w:sz w:val="20"/>
          <w:szCs w:val="20"/>
        </w:rPr>
        <w:t>spontaneously unconscious; responds only to persistent and vigorous shake or pain, has appropriate motor response; can only groan, mumble, or move restlessly</w:t>
      </w:r>
    </w:p>
    <w:p w14:paraId="29F70FB0" w14:textId="77777777" w:rsidR="00991B08" w:rsidRDefault="00991B08" w:rsidP="00385C61">
      <w:pPr>
        <w:pStyle w:val="NoSpacing"/>
        <w:rPr>
          <w:rFonts w:ascii="Times New Roman" w:hAnsi="Times New Roman" w:cs="Times New Roman"/>
          <w:sz w:val="20"/>
          <w:szCs w:val="20"/>
        </w:rPr>
      </w:pPr>
    </w:p>
    <w:p w14:paraId="15C08721" w14:textId="51825601" w:rsidR="00385C61" w:rsidRDefault="00385C61" w:rsidP="00385C61">
      <w:pPr>
        <w:pStyle w:val="NoSpacing"/>
        <w:rPr>
          <w:rFonts w:ascii="Times New Roman" w:hAnsi="Times New Roman" w:cs="Times New Roman"/>
          <w:sz w:val="20"/>
          <w:szCs w:val="20"/>
        </w:rPr>
      </w:pPr>
      <w:r w:rsidRPr="00991B08">
        <w:rPr>
          <w:rFonts w:ascii="Times New Roman" w:hAnsi="Times New Roman" w:cs="Times New Roman"/>
          <w:b/>
          <w:bCs/>
          <w:sz w:val="20"/>
          <w:szCs w:val="20"/>
        </w:rPr>
        <w:t>Coma</w:t>
      </w:r>
      <w:r w:rsidRPr="00385C61">
        <w:rPr>
          <w:rFonts w:ascii="Times New Roman" w:hAnsi="Times New Roman" w:cs="Times New Roman"/>
          <w:sz w:val="20"/>
          <w:szCs w:val="20"/>
        </w:rPr>
        <w:t xml:space="preserve"> </w:t>
      </w:r>
      <w:r w:rsidR="00991B08">
        <w:rPr>
          <w:rFonts w:ascii="Times New Roman" w:hAnsi="Times New Roman" w:cs="Times New Roman"/>
          <w:sz w:val="20"/>
          <w:szCs w:val="20"/>
        </w:rPr>
        <w:t>completely unconscious; no response to pain or any external or internal stimuli</w:t>
      </w:r>
    </w:p>
    <w:p w14:paraId="4F95DD86" w14:textId="77777777" w:rsidR="00991B08" w:rsidRDefault="00991B08" w:rsidP="00385C61">
      <w:pPr>
        <w:pStyle w:val="NoSpacing"/>
        <w:rPr>
          <w:rFonts w:ascii="Times New Roman" w:hAnsi="Times New Roman" w:cs="Times New Roman"/>
          <w:sz w:val="20"/>
          <w:szCs w:val="20"/>
        </w:rPr>
      </w:pPr>
    </w:p>
    <w:p w14:paraId="160CACF2" w14:textId="3E72B046" w:rsidR="00385C61" w:rsidRDefault="00385C61" w:rsidP="00385C61">
      <w:pPr>
        <w:pStyle w:val="NoSpacing"/>
        <w:rPr>
          <w:rFonts w:ascii="Times New Roman" w:hAnsi="Times New Roman" w:cs="Times New Roman"/>
          <w:sz w:val="20"/>
          <w:szCs w:val="20"/>
        </w:rPr>
      </w:pPr>
      <w:r w:rsidRPr="00991B08">
        <w:rPr>
          <w:rFonts w:ascii="Times New Roman" w:hAnsi="Times New Roman" w:cs="Times New Roman"/>
          <w:b/>
          <w:bCs/>
          <w:sz w:val="20"/>
          <w:szCs w:val="20"/>
        </w:rPr>
        <w:t>Delirium</w:t>
      </w:r>
      <w:r w:rsidRPr="00385C61">
        <w:rPr>
          <w:rFonts w:ascii="Times New Roman" w:hAnsi="Times New Roman" w:cs="Times New Roman"/>
          <w:sz w:val="20"/>
          <w:szCs w:val="20"/>
        </w:rPr>
        <w:t xml:space="preserve"> </w:t>
      </w:r>
      <w:r w:rsidR="00991B08">
        <w:rPr>
          <w:rFonts w:ascii="Times New Roman" w:hAnsi="Times New Roman" w:cs="Times New Roman"/>
          <w:sz w:val="20"/>
          <w:szCs w:val="20"/>
        </w:rPr>
        <w:t xml:space="preserve">acute </w:t>
      </w:r>
      <w:proofErr w:type="spellStart"/>
      <w:r w:rsidR="00991B08">
        <w:rPr>
          <w:rFonts w:ascii="Times New Roman" w:hAnsi="Times New Roman" w:cs="Times New Roman"/>
          <w:sz w:val="20"/>
          <w:szCs w:val="20"/>
        </w:rPr>
        <w:t>confusional</w:t>
      </w:r>
      <w:proofErr w:type="spellEnd"/>
      <w:r w:rsidR="00991B08">
        <w:rPr>
          <w:rFonts w:ascii="Times New Roman" w:hAnsi="Times New Roman" w:cs="Times New Roman"/>
          <w:sz w:val="20"/>
          <w:szCs w:val="20"/>
        </w:rPr>
        <w:t xml:space="preserve"> state.  Clouding of consciousness; inattentive; incoherent conversation; impaired recent memory and confabulatory for recent events; agitated and having visual hallucinations</w:t>
      </w:r>
    </w:p>
    <w:p w14:paraId="7F537CFA" w14:textId="77777777" w:rsidR="00385C61" w:rsidRDefault="00385C61" w:rsidP="00385C61">
      <w:pPr>
        <w:pStyle w:val="NoSpacing"/>
        <w:rPr>
          <w:rFonts w:ascii="Times New Roman" w:hAnsi="Times New Roman" w:cs="Times New Roman"/>
          <w:sz w:val="20"/>
          <w:szCs w:val="20"/>
        </w:rPr>
      </w:pPr>
    </w:p>
    <w:p w14:paraId="40EE8472" w14:textId="77777777" w:rsidR="00385C61" w:rsidRDefault="00385C61" w:rsidP="00385C61">
      <w:pPr>
        <w:pStyle w:val="NoSpacing"/>
        <w:rPr>
          <w:rFonts w:ascii="Times New Roman" w:hAnsi="Times New Roman" w:cs="Times New Roman"/>
          <w:sz w:val="20"/>
          <w:szCs w:val="20"/>
        </w:rPr>
      </w:pPr>
    </w:p>
    <w:p w14:paraId="4816590A" w14:textId="77777777" w:rsidR="00991B08" w:rsidRDefault="00991B08">
      <w:pPr>
        <w:rPr>
          <w:rFonts w:ascii="Times New Roman" w:hAnsi="Times New Roman" w:cs="Times New Roman"/>
          <w:b/>
          <w:bCs/>
          <w:sz w:val="32"/>
          <w:szCs w:val="32"/>
          <w:u w:val="single"/>
        </w:rPr>
      </w:pPr>
      <w:r>
        <w:rPr>
          <w:rFonts w:ascii="Times New Roman" w:hAnsi="Times New Roman" w:cs="Times New Roman"/>
          <w:b/>
          <w:bCs/>
          <w:sz w:val="32"/>
          <w:szCs w:val="32"/>
          <w:u w:val="single"/>
        </w:rPr>
        <w:br w:type="page"/>
      </w:r>
    </w:p>
    <w:p w14:paraId="11E5DCF5" w14:textId="77777777" w:rsidR="00991B08" w:rsidRDefault="00991B08" w:rsidP="00385C61">
      <w:pPr>
        <w:pStyle w:val="NoSpacing"/>
        <w:rPr>
          <w:rFonts w:ascii="Times New Roman" w:hAnsi="Times New Roman" w:cs="Times New Roman"/>
          <w:b/>
          <w:bCs/>
          <w:sz w:val="32"/>
          <w:szCs w:val="32"/>
          <w:u w:val="single"/>
        </w:rPr>
      </w:pPr>
    </w:p>
    <w:p w14:paraId="195BEC8C" w14:textId="1C62B5D1" w:rsidR="00385C61" w:rsidRPr="00385C61" w:rsidRDefault="00385C61" w:rsidP="00385C61">
      <w:pPr>
        <w:pStyle w:val="NoSpacing"/>
        <w:rPr>
          <w:rFonts w:ascii="Times New Roman" w:hAnsi="Times New Roman" w:cs="Times New Roman"/>
          <w:b/>
          <w:bCs/>
          <w:sz w:val="32"/>
          <w:szCs w:val="32"/>
          <w:u w:val="single"/>
        </w:rPr>
      </w:pPr>
      <w:r w:rsidRPr="00385C61">
        <w:rPr>
          <w:rFonts w:ascii="Times New Roman" w:hAnsi="Times New Roman" w:cs="Times New Roman"/>
          <w:b/>
          <w:bCs/>
          <w:sz w:val="32"/>
          <w:szCs w:val="32"/>
          <w:u w:val="single"/>
        </w:rPr>
        <w:t xml:space="preserve">REVIEW QUESTIONS </w:t>
      </w:r>
    </w:p>
    <w:p w14:paraId="768E763F" w14:textId="77777777" w:rsidR="00385C61" w:rsidRDefault="00385C61" w:rsidP="00385C61">
      <w:pPr>
        <w:pStyle w:val="NoSpacing"/>
        <w:rPr>
          <w:rFonts w:ascii="Times New Roman" w:hAnsi="Times New Roman" w:cs="Times New Roman"/>
          <w:sz w:val="20"/>
          <w:szCs w:val="20"/>
        </w:rPr>
      </w:pPr>
      <w:r w:rsidRPr="00A233DA">
        <w:rPr>
          <w:rFonts w:ascii="Times New Roman" w:hAnsi="Times New Roman" w:cs="Times New Roman"/>
          <w:b/>
          <w:bCs/>
          <w:sz w:val="20"/>
          <w:szCs w:val="20"/>
        </w:rPr>
        <w:t>1. Although a full mental status examination may not be required, you must be aware of the 4 main headings of the assessment while performing the interview and physical examination</w:t>
      </w:r>
      <w:proofErr w:type="gramStart"/>
      <w:r w:rsidRPr="00A233DA">
        <w:rPr>
          <w:rFonts w:ascii="Times New Roman" w:hAnsi="Times New Roman" w:cs="Times New Roman"/>
          <w:b/>
          <w:bCs/>
          <w:sz w:val="20"/>
          <w:szCs w:val="20"/>
        </w:rPr>
        <w:t xml:space="preserve">. </w:t>
      </w:r>
      <w:proofErr w:type="gramEnd"/>
      <w:r w:rsidRPr="00A233DA">
        <w:rPr>
          <w:rFonts w:ascii="Times New Roman" w:hAnsi="Times New Roman" w:cs="Times New Roman"/>
          <w:b/>
          <w:bCs/>
          <w:sz w:val="20"/>
          <w:szCs w:val="20"/>
        </w:rPr>
        <w:t>These headings are:</w:t>
      </w:r>
      <w:r w:rsidRPr="00A233DA">
        <w:rPr>
          <w:rFonts w:ascii="Times New Roman" w:hAnsi="Times New Roman" w:cs="Times New Roman"/>
          <w:b/>
          <w:bCs/>
          <w:sz w:val="20"/>
          <w:szCs w:val="20"/>
        </w:rPr>
        <w:cr/>
      </w:r>
      <w:r w:rsidRPr="00385C61">
        <w:rPr>
          <w:rFonts w:ascii="Times New Roman" w:hAnsi="Times New Roman" w:cs="Times New Roman"/>
          <w:sz w:val="20"/>
          <w:szCs w:val="20"/>
        </w:rPr>
        <w:t xml:space="preserve">a. Mood, affect, consciousness, and orientation. </w:t>
      </w:r>
    </w:p>
    <w:p w14:paraId="525B425A" w14:textId="77777777"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b. Memory, attention, thought content, and perceptions.</w:t>
      </w:r>
      <w:r w:rsidRPr="00385C61">
        <w:rPr>
          <w:rFonts w:ascii="Times New Roman" w:hAnsi="Times New Roman" w:cs="Times New Roman"/>
          <w:sz w:val="20"/>
          <w:szCs w:val="20"/>
        </w:rPr>
        <w:cr/>
        <w:t>c. Language, orientation, attention, and abstract reasoning.</w:t>
      </w:r>
      <w:r w:rsidRPr="00385C61">
        <w:rPr>
          <w:rFonts w:ascii="Times New Roman" w:hAnsi="Times New Roman" w:cs="Times New Roman"/>
          <w:sz w:val="20"/>
          <w:szCs w:val="20"/>
        </w:rPr>
        <w:cr/>
        <w:t>d. Appearance, behavior, cognition, and thought process.</w:t>
      </w:r>
      <w:r w:rsidRPr="00385C61">
        <w:rPr>
          <w:rFonts w:ascii="Times New Roman" w:hAnsi="Times New Roman" w:cs="Times New Roman"/>
          <w:sz w:val="20"/>
          <w:szCs w:val="20"/>
        </w:rPr>
        <w:cr/>
      </w:r>
    </w:p>
    <w:p w14:paraId="120D4D17" w14:textId="77777777" w:rsidR="00385C61" w:rsidRDefault="00385C61" w:rsidP="00385C61">
      <w:pPr>
        <w:pStyle w:val="NoSpacing"/>
        <w:rPr>
          <w:rFonts w:ascii="Times New Roman" w:hAnsi="Times New Roman" w:cs="Times New Roman"/>
          <w:sz w:val="20"/>
          <w:szCs w:val="20"/>
        </w:rPr>
      </w:pPr>
      <w:r w:rsidRPr="00A233DA">
        <w:rPr>
          <w:rFonts w:ascii="Times New Roman" w:hAnsi="Times New Roman" w:cs="Times New Roman"/>
          <w:b/>
          <w:bCs/>
          <w:sz w:val="20"/>
          <w:szCs w:val="20"/>
        </w:rPr>
        <w:t>2. Select the finding that most accurately describes appearance of a patient.</w:t>
      </w:r>
      <w:r w:rsidRPr="00385C61">
        <w:rPr>
          <w:rFonts w:ascii="Times New Roman" w:hAnsi="Times New Roman" w:cs="Times New Roman"/>
          <w:sz w:val="20"/>
          <w:szCs w:val="20"/>
        </w:rPr>
        <w:cr/>
        <w:t>a. Tense posture and restless activity</w:t>
      </w:r>
      <w:proofErr w:type="gramStart"/>
      <w:r w:rsidRPr="00385C61">
        <w:rPr>
          <w:rFonts w:ascii="Times New Roman" w:hAnsi="Times New Roman" w:cs="Times New Roman"/>
          <w:sz w:val="20"/>
          <w:szCs w:val="20"/>
        </w:rPr>
        <w:t xml:space="preserve">. </w:t>
      </w:r>
      <w:proofErr w:type="gramEnd"/>
      <w:r w:rsidRPr="00385C61">
        <w:rPr>
          <w:rFonts w:ascii="Times New Roman" w:hAnsi="Times New Roman" w:cs="Times New Roman"/>
          <w:sz w:val="20"/>
          <w:szCs w:val="20"/>
        </w:rPr>
        <w:t>Clothing clean but not appropriate for</w:t>
      </w:r>
      <w:r>
        <w:rPr>
          <w:rFonts w:ascii="Times New Roman" w:hAnsi="Times New Roman" w:cs="Times New Roman"/>
          <w:sz w:val="20"/>
          <w:szCs w:val="20"/>
        </w:rPr>
        <w:t xml:space="preserve"> </w:t>
      </w:r>
      <w:r w:rsidRPr="00385C61">
        <w:rPr>
          <w:rFonts w:ascii="Times New Roman" w:hAnsi="Times New Roman" w:cs="Times New Roman"/>
          <w:sz w:val="20"/>
          <w:szCs w:val="20"/>
        </w:rPr>
        <w:t>season (e.g., patient wearing T-shirt and shorts in cold weather).</w:t>
      </w:r>
      <w:r w:rsidRPr="00385C61">
        <w:rPr>
          <w:rFonts w:ascii="Times New Roman" w:hAnsi="Times New Roman" w:cs="Times New Roman"/>
          <w:sz w:val="20"/>
          <w:szCs w:val="20"/>
        </w:rPr>
        <w:cr/>
        <w:t>b. Oriented × 3</w:t>
      </w:r>
      <w:proofErr w:type="gramStart"/>
      <w:r w:rsidRPr="00385C61">
        <w:rPr>
          <w:rFonts w:ascii="Times New Roman" w:hAnsi="Times New Roman" w:cs="Times New Roman"/>
          <w:sz w:val="20"/>
          <w:szCs w:val="20"/>
        </w:rPr>
        <w:t xml:space="preserve">. </w:t>
      </w:r>
      <w:proofErr w:type="gramEnd"/>
      <w:r w:rsidRPr="00385C61">
        <w:rPr>
          <w:rFonts w:ascii="Times New Roman" w:hAnsi="Times New Roman" w:cs="Times New Roman"/>
          <w:sz w:val="20"/>
          <w:szCs w:val="20"/>
        </w:rPr>
        <w:t>Affect appropriate for circumstances.</w:t>
      </w:r>
      <w:r w:rsidRPr="00385C61">
        <w:rPr>
          <w:rFonts w:ascii="Times New Roman" w:hAnsi="Times New Roman" w:cs="Times New Roman"/>
          <w:sz w:val="20"/>
          <w:szCs w:val="20"/>
        </w:rPr>
        <w:cr/>
        <w:t>c. Alert and responds to verbal stimuli</w:t>
      </w:r>
      <w:proofErr w:type="gramStart"/>
      <w:r w:rsidRPr="00385C61">
        <w:rPr>
          <w:rFonts w:ascii="Times New Roman" w:hAnsi="Times New Roman" w:cs="Times New Roman"/>
          <w:sz w:val="20"/>
          <w:szCs w:val="20"/>
        </w:rPr>
        <w:t xml:space="preserve">. </w:t>
      </w:r>
      <w:proofErr w:type="gramEnd"/>
      <w:r w:rsidRPr="00385C61">
        <w:rPr>
          <w:rFonts w:ascii="Times New Roman" w:hAnsi="Times New Roman" w:cs="Times New Roman"/>
          <w:sz w:val="20"/>
          <w:szCs w:val="20"/>
        </w:rPr>
        <w:t>Tearful when diagnosis discussed.</w:t>
      </w:r>
      <w:r w:rsidRPr="00385C61">
        <w:rPr>
          <w:rFonts w:ascii="Times New Roman" w:hAnsi="Times New Roman" w:cs="Times New Roman"/>
          <w:sz w:val="20"/>
          <w:szCs w:val="20"/>
        </w:rPr>
        <w:cr/>
        <w:t>d. Laughing inappropriately, oriented × 3.</w:t>
      </w:r>
      <w:r w:rsidRPr="00385C61">
        <w:rPr>
          <w:rFonts w:ascii="Times New Roman" w:hAnsi="Times New Roman" w:cs="Times New Roman"/>
          <w:sz w:val="20"/>
          <w:szCs w:val="20"/>
        </w:rPr>
        <w:cr/>
      </w:r>
    </w:p>
    <w:p w14:paraId="23532F64" w14:textId="77777777" w:rsidR="00385C61" w:rsidRDefault="00385C61" w:rsidP="00385C61">
      <w:pPr>
        <w:pStyle w:val="NoSpacing"/>
        <w:rPr>
          <w:rFonts w:ascii="Times New Roman" w:hAnsi="Times New Roman" w:cs="Times New Roman"/>
          <w:sz w:val="20"/>
          <w:szCs w:val="20"/>
        </w:rPr>
      </w:pPr>
      <w:r w:rsidRPr="00A233DA">
        <w:rPr>
          <w:rFonts w:ascii="Times New Roman" w:hAnsi="Times New Roman" w:cs="Times New Roman"/>
          <w:b/>
          <w:bCs/>
          <w:sz w:val="20"/>
          <w:szCs w:val="20"/>
        </w:rPr>
        <w:t>3. You are assessing short-term cognitive function</w:t>
      </w:r>
      <w:proofErr w:type="gramStart"/>
      <w:r w:rsidRPr="00A233DA">
        <w:rPr>
          <w:rFonts w:ascii="Times New Roman" w:hAnsi="Times New Roman" w:cs="Times New Roman"/>
          <w:b/>
          <w:bCs/>
          <w:sz w:val="20"/>
          <w:szCs w:val="20"/>
        </w:rPr>
        <w:t xml:space="preserve">. </w:t>
      </w:r>
      <w:proofErr w:type="gramEnd"/>
      <w:r w:rsidRPr="00A233DA">
        <w:rPr>
          <w:rFonts w:ascii="Times New Roman" w:hAnsi="Times New Roman" w:cs="Times New Roman"/>
          <w:b/>
          <w:bCs/>
          <w:sz w:val="20"/>
          <w:szCs w:val="20"/>
        </w:rPr>
        <w:t>Which assessment shows the ability to lay down new memories?</w:t>
      </w:r>
      <w:r w:rsidRPr="00A233DA">
        <w:rPr>
          <w:rFonts w:ascii="Times New Roman" w:hAnsi="Times New Roman" w:cs="Times New Roman"/>
          <w:b/>
          <w:bCs/>
          <w:sz w:val="20"/>
          <w:szCs w:val="20"/>
        </w:rPr>
        <w:cr/>
      </w:r>
      <w:r w:rsidRPr="00385C61">
        <w:rPr>
          <w:rFonts w:ascii="Times New Roman" w:hAnsi="Times New Roman" w:cs="Times New Roman"/>
          <w:sz w:val="20"/>
          <w:szCs w:val="20"/>
        </w:rPr>
        <w:t>a. Noting whether the patient completes a thought without wandering</w:t>
      </w:r>
      <w:r w:rsidRPr="00385C61">
        <w:rPr>
          <w:rFonts w:ascii="Times New Roman" w:hAnsi="Times New Roman" w:cs="Times New Roman"/>
          <w:sz w:val="20"/>
          <w:szCs w:val="20"/>
        </w:rPr>
        <w:cr/>
        <w:t xml:space="preserve">b. A test of general knowledge </w:t>
      </w:r>
    </w:p>
    <w:p w14:paraId="494DE678" w14:textId="77777777"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c. A description of past medical history </w:t>
      </w:r>
    </w:p>
    <w:p w14:paraId="4C8F6CF3" w14:textId="77777777"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d. Use of the Four Unrelated Words Test</w:t>
      </w:r>
      <w:r w:rsidRPr="00385C61">
        <w:rPr>
          <w:rFonts w:ascii="Times New Roman" w:hAnsi="Times New Roman" w:cs="Times New Roman"/>
          <w:sz w:val="20"/>
          <w:szCs w:val="20"/>
        </w:rPr>
        <w:cr/>
      </w:r>
    </w:p>
    <w:p w14:paraId="428847AC" w14:textId="77777777" w:rsidR="00A233DA" w:rsidRDefault="00385C61" w:rsidP="00385C61">
      <w:pPr>
        <w:pStyle w:val="NoSpacing"/>
        <w:rPr>
          <w:rFonts w:ascii="Times New Roman" w:hAnsi="Times New Roman" w:cs="Times New Roman"/>
          <w:sz w:val="20"/>
          <w:szCs w:val="20"/>
        </w:rPr>
      </w:pPr>
      <w:r w:rsidRPr="00A233DA">
        <w:rPr>
          <w:rFonts w:ascii="Times New Roman" w:hAnsi="Times New Roman" w:cs="Times New Roman"/>
          <w:b/>
          <w:bCs/>
          <w:sz w:val="20"/>
          <w:szCs w:val="20"/>
        </w:rPr>
        <w:t>4. You are preparing the discharge plan for a patient with aphasia</w:t>
      </w:r>
      <w:proofErr w:type="gramStart"/>
      <w:r w:rsidRPr="00A233DA">
        <w:rPr>
          <w:rFonts w:ascii="Times New Roman" w:hAnsi="Times New Roman" w:cs="Times New Roman"/>
          <w:b/>
          <w:bCs/>
          <w:sz w:val="20"/>
          <w:szCs w:val="20"/>
        </w:rPr>
        <w:t xml:space="preserve">. </w:t>
      </w:r>
      <w:proofErr w:type="gramEnd"/>
      <w:r w:rsidRPr="00A233DA">
        <w:rPr>
          <w:rFonts w:ascii="Times New Roman" w:hAnsi="Times New Roman" w:cs="Times New Roman"/>
          <w:b/>
          <w:bCs/>
          <w:sz w:val="20"/>
          <w:szCs w:val="20"/>
        </w:rPr>
        <w:t>What assessment should you include in the plan?</w:t>
      </w:r>
      <w:r w:rsidRPr="00A233DA">
        <w:rPr>
          <w:rFonts w:ascii="Times New Roman" w:hAnsi="Times New Roman" w:cs="Times New Roman"/>
          <w:sz w:val="20"/>
          <w:szCs w:val="20"/>
        </w:rPr>
        <w:t xml:space="preserve"> </w:t>
      </w:r>
    </w:p>
    <w:p w14:paraId="35537A93" w14:textId="50680B59"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a. Ask the patient to calculate serial 7s. </w:t>
      </w:r>
    </w:p>
    <w:p w14:paraId="5E921A24" w14:textId="77777777"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b. Ask the patient to name his or her grandchildren and their birthdays.</w:t>
      </w:r>
      <w:r w:rsidRPr="00385C61">
        <w:rPr>
          <w:rFonts w:ascii="Times New Roman" w:hAnsi="Times New Roman" w:cs="Times New Roman"/>
          <w:sz w:val="20"/>
          <w:szCs w:val="20"/>
        </w:rPr>
        <w:cr/>
        <w:t>c. Ask the patient to demonstrate word comprehension by naming articles in the room or on the body as you point to them.</w:t>
      </w:r>
      <w:r w:rsidRPr="00385C61">
        <w:rPr>
          <w:rFonts w:ascii="Times New Roman" w:hAnsi="Times New Roman" w:cs="Times New Roman"/>
          <w:sz w:val="20"/>
          <w:szCs w:val="20"/>
        </w:rPr>
        <w:cr/>
        <w:t>d. Ask the patient to interpret a proverb.</w:t>
      </w:r>
      <w:r w:rsidRPr="00385C61">
        <w:rPr>
          <w:rFonts w:ascii="Times New Roman" w:hAnsi="Times New Roman" w:cs="Times New Roman"/>
          <w:sz w:val="20"/>
          <w:szCs w:val="20"/>
        </w:rPr>
        <w:cr/>
      </w:r>
    </w:p>
    <w:p w14:paraId="2601AE85" w14:textId="77777777" w:rsidR="00385C61" w:rsidRDefault="00385C61" w:rsidP="00385C61">
      <w:pPr>
        <w:pStyle w:val="NoSpacing"/>
        <w:rPr>
          <w:rFonts w:ascii="Times New Roman" w:hAnsi="Times New Roman" w:cs="Times New Roman"/>
          <w:sz w:val="20"/>
          <w:szCs w:val="20"/>
        </w:rPr>
      </w:pPr>
      <w:r w:rsidRPr="00A233DA">
        <w:rPr>
          <w:rFonts w:ascii="Times New Roman" w:hAnsi="Times New Roman" w:cs="Times New Roman"/>
          <w:b/>
          <w:bCs/>
          <w:sz w:val="20"/>
          <w:szCs w:val="20"/>
        </w:rPr>
        <w:t>5. During an interview with a patient diagnosed with a seizure disorder, the patient states, “I plan to be an airline pilot.” If the patient continues to have this as a career goal after teaching regarding seizure disorders has been provided, you might question the patient’s:</w:t>
      </w:r>
      <w:r w:rsidRPr="00A233DA">
        <w:rPr>
          <w:rFonts w:ascii="Times New Roman" w:hAnsi="Times New Roman" w:cs="Times New Roman"/>
          <w:b/>
          <w:bCs/>
          <w:sz w:val="20"/>
          <w:szCs w:val="20"/>
        </w:rPr>
        <w:cr/>
      </w:r>
      <w:r w:rsidRPr="00385C61">
        <w:rPr>
          <w:rFonts w:ascii="Times New Roman" w:hAnsi="Times New Roman" w:cs="Times New Roman"/>
          <w:sz w:val="20"/>
          <w:szCs w:val="20"/>
        </w:rPr>
        <w:t>a. Thought processes.</w:t>
      </w:r>
    </w:p>
    <w:p w14:paraId="2990FD2F" w14:textId="77777777"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b. Judgment. </w:t>
      </w:r>
    </w:p>
    <w:p w14:paraId="3A4DB7E3" w14:textId="77777777"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c. Attention span. </w:t>
      </w:r>
    </w:p>
    <w:p w14:paraId="529441B3" w14:textId="77777777"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d. Recent memory.</w:t>
      </w:r>
      <w:r w:rsidRPr="00385C61">
        <w:rPr>
          <w:rFonts w:ascii="Times New Roman" w:hAnsi="Times New Roman" w:cs="Times New Roman"/>
          <w:sz w:val="20"/>
          <w:szCs w:val="20"/>
        </w:rPr>
        <w:cr/>
      </w:r>
    </w:p>
    <w:p w14:paraId="1CA95FBF" w14:textId="075A54AC" w:rsidR="00385C61" w:rsidRDefault="00385C61" w:rsidP="00385C61">
      <w:pPr>
        <w:pStyle w:val="NoSpacing"/>
        <w:rPr>
          <w:rFonts w:ascii="Times New Roman" w:hAnsi="Times New Roman" w:cs="Times New Roman"/>
          <w:sz w:val="20"/>
          <w:szCs w:val="20"/>
        </w:rPr>
      </w:pPr>
      <w:r w:rsidRPr="00A233DA">
        <w:rPr>
          <w:rFonts w:ascii="Times New Roman" w:hAnsi="Times New Roman" w:cs="Times New Roman"/>
          <w:b/>
          <w:bCs/>
          <w:sz w:val="20"/>
          <w:szCs w:val="20"/>
        </w:rPr>
        <w:t>6. On a patient’s second day in an acute care hospital, the patient complains about the</w:t>
      </w:r>
      <w:r w:rsidR="00A233DA" w:rsidRPr="00A233DA">
        <w:rPr>
          <w:rFonts w:ascii="Times New Roman" w:hAnsi="Times New Roman" w:cs="Times New Roman"/>
          <w:b/>
          <w:bCs/>
          <w:sz w:val="20"/>
          <w:szCs w:val="20"/>
        </w:rPr>
        <w:t xml:space="preserve"> </w:t>
      </w:r>
      <w:r w:rsidRPr="00A233DA">
        <w:rPr>
          <w:rFonts w:ascii="Times New Roman" w:hAnsi="Times New Roman" w:cs="Times New Roman"/>
          <w:b/>
          <w:bCs/>
          <w:sz w:val="20"/>
          <w:szCs w:val="20"/>
        </w:rPr>
        <w:t>“bugs” on the bed</w:t>
      </w:r>
      <w:proofErr w:type="gramStart"/>
      <w:r w:rsidRPr="00A233DA">
        <w:rPr>
          <w:rFonts w:ascii="Times New Roman" w:hAnsi="Times New Roman" w:cs="Times New Roman"/>
          <w:b/>
          <w:bCs/>
          <w:sz w:val="20"/>
          <w:szCs w:val="20"/>
        </w:rPr>
        <w:t xml:space="preserve">. </w:t>
      </w:r>
      <w:proofErr w:type="gramEnd"/>
      <w:r w:rsidRPr="00A233DA">
        <w:rPr>
          <w:rFonts w:ascii="Times New Roman" w:hAnsi="Times New Roman" w:cs="Times New Roman"/>
          <w:b/>
          <w:bCs/>
          <w:sz w:val="20"/>
          <w:szCs w:val="20"/>
        </w:rPr>
        <w:t>The bed is clean</w:t>
      </w:r>
      <w:proofErr w:type="gramStart"/>
      <w:r w:rsidRPr="00A233DA">
        <w:rPr>
          <w:rFonts w:ascii="Times New Roman" w:hAnsi="Times New Roman" w:cs="Times New Roman"/>
          <w:b/>
          <w:bCs/>
          <w:sz w:val="20"/>
          <w:szCs w:val="20"/>
        </w:rPr>
        <w:t xml:space="preserve">. </w:t>
      </w:r>
      <w:proofErr w:type="gramEnd"/>
      <w:r w:rsidRPr="00A233DA">
        <w:rPr>
          <w:rFonts w:ascii="Times New Roman" w:hAnsi="Times New Roman" w:cs="Times New Roman"/>
          <w:b/>
          <w:bCs/>
          <w:sz w:val="20"/>
          <w:szCs w:val="20"/>
        </w:rPr>
        <w:t>This would be an example of altered:</w:t>
      </w:r>
      <w:r w:rsidRPr="00A233DA">
        <w:rPr>
          <w:rFonts w:ascii="Times New Roman" w:hAnsi="Times New Roman" w:cs="Times New Roman"/>
          <w:b/>
          <w:bCs/>
          <w:sz w:val="20"/>
          <w:szCs w:val="20"/>
        </w:rPr>
        <w:cr/>
      </w:r>
      <w:r w:rsidRPr="00385C61">
        <w:rPr>
          <w:rFonts w:ascii="Times New Roman" w:hAnsi="Times New Roman" w:cs="Times New Roman"/>
          <w:sz w:val="20"/>
          <w:szCs w:val="20"/>
        </w:rPr>
        <w:t xml:space="preserve">a. Thought processes. </w:t>
      </w:r>
    </w:p>
    <w:p w14:paraId="28CAF58F" w14:textId="77777777"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b. Orientation. </w:t>
      </w:r>
    </w:p>
    <w:p w14:paraId="0D3B3A41" w14:textId="77777777"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c. Perception. </w:t>
      </w:r>
    </w:p>
    <w:p w14:paraId="0C7FFC2B" w14:textId="2F6EF9C4"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d. Higher intellectual function.</w:t>
      </w:r>
      <w:r w:rsidRPr="00385C61">
        <w:rPr>
          <w:rFonts w:ascii="Times New Roman" w:hAnsi="Times New Roman" w:cs="Times New Roman"/>
          <w:sz w:val="20"/>
          <w:szCs w:val="20"/>
        </w:rPr>
        <w:cr/>
      </w:r>
    </w:p>
    <w:p w14:paraId="24F9A602" w14:textId="77777777" w:rsidR="00385C61" w:rsidRDefault="00385C61" w:rsidP="00385C61">
      <w:pPr>
        <w:pStyle w:val="NoSpacing"/>
        <w:rPr>
          <w:rFonts w:ascii="Times New Roman" w:hAnsi="Times New Roman" w:cs="Times New Roman"/>
          <w:sz w:val="20"/>
          <w:szCs w:val="20"/>
        </w:rPr>
      </w:pPr>
      <w:r w:rsidRPr="00A233DA">
        <w:rPr>
          <w:rFonts w:ascii="Times New Roman" w:hAnsi="Times New Roman" w:cs="Times New Roman"/>
          <w:b/>
          <w:bCs/>
          <w:sz w:val="20"/>
          <w:szCs w:val="20"/>
        </w:rPr>
        <w:t>7. One way to assess cognitive function and to screen dementia is with:</w:t>
      </w:r>
      <w:r w:rsidRPr="00A233DA">
        <w:rPr>
          <w:rFonts w:ascii="Times New Roman" w:hAnsi="Times New Roman" w:cs="Times New Roman"/>
          <w:b/>
          <w:bCs/>
          <w:sz w:val="20"/>
          <w:szCs w:val="20"/>
        </w:rPr>
        <w:cr/>
      </w:r>
      <w:r w:rsidRPr="00385C61">
        <w:rPr>
          <w:rFonts w:ascii="Times New Roman" w:hAnsi="Times New Roman" w:cs="Times New Roman"/>
          <w:sz w:val="20"/>
          <w:szCs w:val="20"/>
        </w:rPr>
        <w:t xml:space="preserve">a. The Proverb Interpretation Test. </w:t>
      </w:r>
    </w:p>
    <w:p w14:paraId="186270E6" w14:textId="77777777"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b. The Mini-Cog. </w:t>
      </w:r>
    </w:p>
    <w:p w14:paraId="1391D6B0" w14:textId="77777777"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c. The Denver II. </w:t>
      </w:r>
    </w:p>
    <w:p w14:paraId="5CE5DB14" w14:textId="77777777"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d. The Older Adult Behavioral Checklist.</w:t>
      </w:r>
      <w:r w:rsidRPr="00385C61">
        <w:rPr>
          <w:rFonts w:ascii="Times New Roman" w:hAnsi="Times New Roman" w:cs="Times New Roman"/>
          <w:sz w:val="20"/>
          <w:szCs w:val="20"/>
        </w:rPr>
        <w:cr/>
      </w:r>
    </w:p>
    <w:p w14:paraId="2F2FB8A6" w14:textId="77777777" w:rsidR="00A233DA" w:rsidRDefault="00A233DA">
      <w:pPr>
        <w:rPr>
          <w:rFonts w:ascii="Times New Roman" w:hAnsi="Times New Roman" w:cs="Times New Roman"/>
          <w:sz w:val="20"/>
          <w:szCs w:val="20"/>
        </w:rPr>
      </w:pPr>
      <w:r>
        <w:rPr>
          <w:rFonts w:ascii="Times New Roman" w:hAnsi="Times New Roman" w:cs="Times New Roman"/>
          <w:sz w:val="20"/>
          <w:szCs w:val="20"/>
        </w:rPr>
        <w:br w:type="page"/>
      </w:r>
    </w:p>
    <w:p w14:paraId="20258D74" w14:textId="77777777" w:rsidR="00A233DA" w:rsidRDefault="00A233DA" w:rsidP="00385C61">
      <w:pPr>
        <w:pStyle w:val="NoSpacing"/>
        <w:rPr>
          <w:rFonts w:ascii="Times New Roman" w:hAnsi="Times New Roman" w:cs="Times New Roman"/>
          <w:sz w:val="20"/>
          <w:szCs w:val="20"/>
        </w:rPr>
      </w:pPr>
    </w:p>
    <w:p w14:paraId="7912707E" w14:textId="54CB8E79" w:rsidR="00385C61" w:rsidRDefault="00385C61" w:rsidP="00385C61">
      <w:pPr>
        <w:pStyle w:val="NoSpacing"/>
        <w:rPr>
          <w:rFonts w:ascii="Times New Roman" w:hAnsi="Times New Roman" w:cs="Times New Roman"/>
          <w:sz w:val="20"/>
          <w:szCs w:val="20"/>
        </w:rPr>
      </w:pPr>
      <w:r w:rsidRPr="00A233DA">
        <w:rPr>
          <w:rFonts w:ascii="Times New Roman" w:hAnsi="Times New Roman" w:cs="Times New Roman"/>
          <w:b/>
          <w:bCs/>
          <w:sz w:val="20"/>
          <w:szCs w:val="20"/>
        </w:rPr>
        <w:t>8. A major characteristic of dementia is:</w:t>
      </w:r>
      <w:r w:rsidRPr="00A233DA">
        <w:rPr>
          <w:rFonts w:ascii="Times New Roman" w:hAnsi="Times New Roman" w:cs="Times New Roman"/>
          <w:b/>
          <w:bCs/>
          <w:sz w:val="20"/>
          <w:szCs w:val="20"/>
        </w:rPr>
        <w:cr/>
      </w:r>
      <w:r w:rsidRPr="00385C61">
        <w:rPr>
          <w:rFonts w:ascii="Times New Roman" w:hAnsi="Times New Roman" w:cs="Times New Roman"/>
          <w:sz w:val="20"/>
          <w:szCs w:val="20"/>
        </w:rPr>
        <w:t>a. Impairment of short-and long-term memory.</w:t>
      </w:r>
      <w:r w:rsidRPr="00385C61">
        <w:rPr>
          <w:rFonts w:ascii="Times New Roman" w:hAnsi="Times New Roman" w:cs="Times New Roman"/>
          <w:sz w:val="20"/>
          <w:szCs w:val="20"/>
        </w:rPr>
        <w:cr/>
        <w:t xml:space="preserve">b. Hallucinations. </w:t>
      </w:r>
    </w:p>
    <w:p w14:paraId="537296FF" w14:textId="77777777"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c. Sudden onset of symptoms. </w:t>
      </w:r>
    </w:p>
    <w:p w14:paraId="6E178CFA" w14:textId="77777777"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d. Substance-induced.</w:t>
      </w:r>
      <w:r w:rsidRPr="00385C61">
        <w:rPr>
          <w:rFonts w:ascii="Times New Roman" w:hAnsi="Times New Roman" w:cs="Times New Roman"/>
          <w:sz w:val="20"/>
          <w:szCs w:val="20"/>
        </w:rPr>
        <w:cr/>
      </w:r>
    </w:p>
    <w:p w14:paraId="18883295" w14:textId="13C8221B" w:rsidR="00385C61" w:rsidRDefault="00385C61" w:rsidP="00385C61">
      <w:pPr>
        <w:pStyle w:val="NoSpacing"/>
        <w:rPr>
          <w:rFonts w:ascii="Times New Roman" w:hAnsi="Times New Roman" w:cs="Times New Roman"/>
          <w:sz w:val="20"/>
          <w:szCs w:val="20"/>
        </w:rPr>
      </w:pPr>
      <w:r w:rsidRPr="00A233DA">
        <w:rPr>
          <w:rFonts w:ascii="Times New Roman" w:hAnsi="Times New Roman" w:cs="Times New Roman"/>
          <w:b/>
          <w:bCs/>
          <w:sz w:val="20"/>
          <w:szCs w:val="20"/>
        </w:rPr>
        <w:t>9. What statement is an example of a patient with dysarthria?</w:t>
      </w:r>
      <w:r w:rsidRPr="00A233DA">
        <w:rPr>
          <w:rFonts w:ascii="Times New Roman" w:hAnsi="Times New Roman" w:cs="Times New Roman"/>
          <w:b/>
          <w:bCs/>
          <w:sz w:val="20"/>
          <w:szCs w:val="20"/>
        </w:rPr>
        <w:cr/>
      </w:r>
      <w:r w:rsidRPr="00385C61">
        <w:rPr>
          <w:rFonts w:ascii="Times New Roman" w:hAnsi="Times New Roman" w:cs="Times New Roman"/>
          <w:sz w:val="20"/>
          <w:szCs w:val="20"/>
        </w:rPr>
        <w:t>a. When asked a question, the patient responds fluently but uses words incorrectly or makes up words so that speech may be incomprehensible.</w:t>
      </w:r>
      <w:r w:rsidRPr="00385C61">
        <w:rPr>
          <w:rFonts w:ascii="Times New Roman" w:hAnsi="Times New Roman" w:cs="Times New Roman"/>
          <w:sz w:val="20"/>
          <w:szCs w:val="20"/>
        </w:rPr>
        <w:cr/>
        <w:t>b. The word choice and grammar are appropriate, but the sounds are distorted so speech is unintelligible.</w:t>
      </w:r>
      <w:r w:rsidRPr="00385C61">
        <w:rPr>
          <w:rFonts w:ascii="Times New Roman" w:hAnsi="Times New Roman" w:cs="Times New Roman"/>
          <w:sz w:val="20"/>
          <w:szCs w:val="20"/>
        </w:rPr>
        <w:cr/>
        <w:t xml:space="preserve">c. The pitch and volume of words are </w:t>
      </w:r>
      <w:r w:rsidR="000A49C0" w:rsidRPr="00385C61">
        <w:rPr>
          <w:rFonts w:ascii="Times New Roman" w:hAnsi="Times New Roman" w:cs="Times New Roman"/>
          <w:sz w:val="20"/>
          <w:szCs w:val="20"/>
        </w:rPr>
        <w:t>difficult,</w:t>
      </w:r>
      <w:r w:rsidRPr="00385C61">
        <w:rPr>
          <w:rFonts w:ascii="Times New Roman" w:hAnsi="Times New Roman" w:cs="Times New Roman"/>
          <w:sz w:val="20"/>
          <w:szCs w:val="20"/>
        </w:rPr>
        <w:t xml:space="preserve"> and the voice may be hoarse, but language is intact.</w:t>
      </w:r>
      <w:r w:rsidRPr="00385C61">
        <w:rPr>
          <w:rFonts w:ascii="Times New Roman" w:hAnsi="Times New Roman" w:cs="Times New Roman"/>
          <w:sz w:val="20"/>
          <w:szCs w:val="20"/>
        </w:rPr>
        <w:cr/>
        <w:t>d. Comprehension is intact but there is difficulty in expressing thoughts, with nouns and verbs being the dominant word choices.</w:t>
      </w:r>
      <w:r w:rsidRPr="00385C61">
        <w:rPr>
          <w:rFonts w:ascii="Times New Roman" w:hAnsi="Times New Roman" w:cs="Times New Roman"/>
          <w:sz w:val="20"/>
          <w:szCs w:val="20"/>
        </w:rPr>
        <w:cr/>
      </w:r>
    </w:p>
    <w:p w14:paraId="3C093700" w14:textId="3054A34B" w:rsidR="00385C61" w:rsidRDefault="00385C61" w:rsidP="00385C61">
      <w:pPr>
        <w:pStyle w:val="NoSpacing"/>
        <w:rPr>
          <w:rFonts w:ascii="Times New Roman" w:hAnsi="Times New Roman" w:cs="Times New Roman"/>
          <w:sz w:val="20"/>
          <w:szCs w:val="20"/>
        </w:rPr>
      </w:pPr>
      <w:r w:rsidRPr="00A233DA">
        <w:rPr>
          <w:rFonts w:ascii="Times New Roman" w:hAnsi="Times New Roman" w:cs="Times New Roman"/>
          <w:b/>
          <w:bCs/>
          <w:sz w:val="20"/>
          <w:szCs w:val="20"/>
        </w:rPr>
        <w:t>10. You are leading a discussion of the planned activities for the day at an adult living center and state, “We will be having snacks at 9:30 and lunch will be at noon.” One of the</w:t>
      </w:r>
      <w:r w:rsidR="00A233DA">
        <w:rPr>
          <w:rFonts w:ascii="Times New Roman" w:hAnsi="Times New Roman" w:cs="Times New Roman"/>
          <w:b/>
          <w:bCs/>
          <w:sz w:val="20"/>
          <w:szCs w:val="20"/>
        </w:rPr>
        <w:t xml:space="preserve"> </w:t>
      </w:r>
      <w:r w:rsidRPr="00A233DA">
        <w:rPr>
          <w:rFonts w:ascii="Times New Roman" w:hAnsi="Times New Roman" w:cs="Times New Roman"/>
          <w:b/>
          <w:bCs/>
          <w:sz w:val="20"/>
          <w:szCs w:val="20"/>
        </w:rPr>
        <w:t>participants responds in a very monotone manner, “Snacks at 9:30, lunch at noon, snacks at 9:30, lunch at noon.” This patient is exhibiting signs of:</w:t>
      </w:r>
      <w:r w:rsidRPr="00385C61">
        <w:rPr>
          <w:rFonts w:ascii="Times New Roman" w:hAnsi="Times New Roman" w:cs="Times New Roman"/>
          <w:sz w:val="20"/>
          <w:szCs w:val="20"/>
        </w:rPr>
        <w:cr/>
        <w:t xml:space="preserve">a. Echolalia. </w:t>
      </w:r>
    </w:p>
    <w:p w14:paraId="488FCFAB" w14:textId="77777777"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b. Confabulation. </w:t>
      </w:r>
    </w:p>
    <w:p w14:paraId="501EB6B3" w14:textId="77777777"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c. Flight of ideas. </w:t>
      </w:r>
    </w:p>
    <w:p w14:paraId="4553DA3A" w14:textId="77777777"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d. Neologisms.</w:t>
      </w:r>
      <w:r w:rsidRPr="00385C61">
        <w:rPr>
          <w:rFonts w:ascii="Times New Roman" w:hAnsi="Times New Roman" w:cs="Times New Roman"/>
          <w:sz w:val="20"/>
          <w:szCs w:val="20"/>
        </w:rPr>
        <w:cr/>
      </w:r>
    </w:p>
    <w:p w14:paraId="3CE7BDCF" w14:textId="12F408EF" w:rsidR="00385C61" w:rsidRDefault="00385C61" w:rsidP="00385C61">
      <w:pPr>
        <w:pStyle w:val="NoSpacing"/>
        <w:rPr>
          <w:rFonts w:ascii="Times New Roman" w:hAnsi="Times New Roman" w:cs="Times New Roman"/>
          <w:sz w:val="20"/>
          <w:szCs w:val="20"/>
        </w:rPr>
      </w:pPr>
      <w:r w:rsidRPr="00A233DA">
        <w:rPr>
          <w:rFonts w:ascii="Times New Roman" w:hAnsi="Times New Roman" w:cs="Times New Roman"/>
          <w:b/>
          <w:bCs/>
          <w:sz w:val="20"/>
          <w:szCs w:val="20"/>
        </w:rPr>
        <w:t>11. You are performing a mental status examination</w:t>
      </w:r>
      <w:proofErr w:type="gramStart"/>
      <w:r w:rsidRPr="00A233DA">
        <w:rPr>
          <w:rFonts w:ascii="Times New Roman" w:hAnsi="Times New Roman" w:cs="Times New Roman"/>
          <w:b/>
          <w:bCs/>
          <w:sz w:val="20"/>
          <w:szCs w:val="20"/>
        </w:rPr>
        <w:t xml:space="preserve">. </w:t>
      </w:r>
      <w:proofErr w:type="gramEnd"/>
      <w:r w:rsidRPr="00A233DA">
        <w:rPr>
          <w:rFonts w:ascii="Times New Roman" w:hAnsi="Times New Roman" w:cs="Times New Roman"/>
          <w:b/>
          <w:bCs/>
          <w:sz w:val="20"/>
          <w:szCs w:val="20"/>
        </w:rPr>
        <w:t>Which assessments would be</w:t>
      </w:r>
      <w:r w:rsidR="00A233DA" w:rsidRPr="00A233DA">
        <w:rPr>
          <w:rFonts w:ascii="Times New Roman" w:hAnsi="Times New Roman" w:cs="Times New Roman"/>
          <w:b/>
          <w:bCs/>
          <w:sz w:val="20"/>
          <w:szCs w:val="20"/>
        </w:rPr>
        <w:t xml:space="preserve"> </w:t>
      </w:r>
      <w:r w:rsidRPr="00A233DA">
        <w:rPr>
          <w:rFonts w:ascii="Times New Roman" w:hAnsi="Times New Roman" w:cs="Times New Roman"/>
          <w:b/>
          <w:bCs/>
          <w:sz w:val="20"/>
          <w:szCs w:val="20"/>
        </w:rPr>
        <w:t>most appropriate?</w:t>
      </w:r>
      <w:r w:rsidRPr="00A233DA">
        <w:rPr>
          <w:rFonts w:ascii="Times New Roman" w:hAnsi="Times New Roman" w:cs="Times New Roman"/>
          <w:b/>
          <w:bCs/>
          <w:sz w:val="20"/>
          <w:szCs w:val="20"/>
        </w:rPr>
        <w:cr/>
      </w:r>
      <w:r w:rsidRPr="00385C61">
        <w:rPr>
          <w:rFonts w:ascii="Times New Roman" w:hAnsi="Times New Roman" w:cs="Times New Roman"/>
          <w:sz w:val="20"/>
          <w:szCs w:val="20"/>
        </w:rPr>
        <w:t xml:space="preserve">a. Examining the patient’s EEG </w:t>
      </w:r>
    </w:p>
    <w:p w14:paraId="216986C4" w14:textId="77777777"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b. Observing the patient as he or she takes an IQ test</w:t>
      </w:r>
      <w:r w:rsidRPr="00385C61">
        <w:rPr>
          <w:rFonts w:ascii="Times New Roman" w:hAnsi="Times New Roman" w:cs="Times New Roman"/>
          <w:sz w:val="20"/>
          <w:szCs w:val="20"/>
        </w:rPr>
        <w:cr/>
        <w:t>c. Observing the patient and inferring health or dysfunction</w:t>
      </w:r>
      <w:r w:rsidRPr="00385C61">
        <w:rPr>
          <w:rFonts w:ascii="Times New Roman" w:hAnsi="Times New Roman" w:cs="Times New Roman"/>
          <w:sz w:val="20"/>
          <w:szCs w:val="20"/>
        </w:rPr>
        <w:cr/>
        <w:t>d. Examining the patient’s response to a specific set of questions</w:t>
      </w:r>
      <w:r w:rsidRPr="00385C61">
        <w:rPr>
          <w:rFonts w:ascii="Times New Roman" w:hAnsi="Times New Roman" w:cs="Times New Roman"/>
          <w:sz w:val="20"/>
          <w:szCs w:val="20"/>
        </w:rPr>
        <w:cr/>
      </w:r>
    </w:p>
    <w:p w14:paraId="6863DB80" w14:textId="77777777" w:rsidR="00385C61" w:rsidRDefault="00385C61" w:rsidP="00385C61">
      <w:pPr>
        <w:pStyle w:val="NoSpacing"/>
        <w:rPr>
          <w:rFonts w:ascii="Times New Roman" w:hAnsi="Times New Roman" w:cs="Times New Roman"/>
          <w:sz w:val="20"/>
          <w:szCs w:val="20"/>
        </w:rPr>
      </w:pPr>
      <w:r w:rsidRPr="00A233DA">
        <w:rPr>
          <w:rFonts w:ascii="Times New Roman" w:hAnsi="Times New Roman" w:cs="Times New Roman"/>
          <w:b/>
          <w:bCs/>
          <w:sz w:val="20"/>
          <w:szCs w:val="20"/>
        </w:rPr>
        <w:t>12. What is a priority assessment for aging adults?</w:t>
      </w:r>
      <w:r w:rsidRPr="00A233DA">
        <w:rPr>
          <w:rFonts w:ascii="Times New Roman" w:hAnsi="Times New Roman" w:cs="Times New Roman"/>
          <w:b/>
          <w:bCs/>
          <w:sz w:val="20"/>
          <w:szCs w:val="20"/>
        </w:rPr>
        <w:cr/>
      </w:r>
      <w:r w:rsidRPr="00385C61">
        <w:rPr>
          <w:rFonts w:ascii="Times New Roman" w:hAnsi="Times New Roman" w:cs="Times New Roman"/>
          <w:sz w:val="20"/>
          <w:szCs w:val="20"/>
        </w:rPr>
        <w:t xml:space="preserve">a. Phobias </w:t>
      </w:r>
    </w:p>
    <w:p w14:paraId="59E8B695" w14:textId="77777777"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b. General intelligence </w:t>
      </w:r>
    </w:p>
    <w:p w14:paraId="4FB16059" w14:textId="77777777"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 xml:space="preserve">c. Irrational thinking patterns </w:t>
      </w:r>
    </w:p>
    <w:p w14:paraId="62CA1796" w14:textId="77777777" w:rsidR="00385C61" w:rsidRDefault="00385C61" w:rsidP="00385C61">
      <w:pPr>
        <w:pStyle w:val="NoSpacing"/>
        <w:rPr>
          <w:rFonts w:ascii="Times New Roman" w:hAnsi="Times New Roman" w:cs="Times New Roman"/>
          <w:sz w:val="20"/>
          <w:szCs w:val="20"/>
        </w:rPr>
      </w:pPr>
      <w:r w:rsidRPr="00385C61">
        <w:rPr>
          <w:rFonts w:ascii="Times New Roman" w:hAnsi="Times New Roman" w:cs="Times New Roman"/>
          <w:sz w:val="20"/>
          <w:szCs w:val="20"/>
        </w:rPr>
        <w:t>d. Sensory perceptive abilities</w:t>
      </w:r>
      <w:r w:rsidRPr="00385C61">
        <w:rPr>
          <w:rFonts w:ascii="Times New Roman" w:hAnsi="Times New Roman" w:cs="Times New Roman"/>
          <w:sz w:val="20"/>
          <w:szCs w:val="20"/>
        </w:rPr>
        <w:cr/>
      </w:r>
    </w:p>
    <w:p w14:paraId="7DF7CCD9" w14:textId="77777777" w:rsidR="00CE1E98" w:rsidRDefault="00CE1E98" w:rsidP="00385C61">
      <w:pPr>
        <w:pStyle w:val="NoSpacing"/>
        <w:rPr>
          <w:rFonts w:ascii="Times New Roman" w:hAnsi="Times New Roman" w:cs="Times New Roman"/>
          <w:sz w:val="20"/>
          <w:szCs w:val="20"/>
        </w:rPr>
      </w:pPr>
      <w:r w:rsidRPr="00A233DA">
        <w:rPr>
          <w:rFonts w:ascii="Times New Roman" w:hAnsi="Times New Roman" w:cs="Times New Roman"/>
          <w:b/>
          <w:bCs/>
          <w:sz w:val="20"/>
          <w:szCs w:val="20"/>
        </w:rPr>
        <w:t>13. You are assessing a 75-year-old man</w:t>
      </w:r>
      <w:proofErr w:type="gramStart"/>
      <w:r w:rsidRPr="00A233DA">
        <w:rPr>
          <w:rFonts w:ascii="Times New Roman" w:hAnsi="Times New Roman" w:cs="Times New Roman"/>
          <w:b/>
          <w:bCs/>
          <w:sz w:val="20"/>
          <w:szCs w:val="20"/>
        </w:rPr>
        <w:t xml:space="preserve">. </w:t>
      </w:r>
      <w:proofErr w:type="gramEnd"/>
      <w:r w:rsidRPr="00A233DA">
        <w:rPr>
          <w:rFonts w:ascii="Times New Roman" w:hAnsi="Times New Roman" w:cs="Times New Roman"/>
          <w:b/>
          <w:bCs/>
          <w:sz w:val="20"/>
          <w:szCs w:val="20"/>
        </w:rPr>
        <w:t>What is an expected finding?</w:t>
      </w:r>
      <w:r w:rsidRPr="00A233DA">
        <w:rPr>
          <w:rFonts w:ascii="Times New Roman" w:hAnsi="Times New Roman" w:cs="Times New Roman"/>
          <w:b/>
          <w:bCs/>
          <w:sz w:val="20"/>
          <w:szCs w:val="20"/>
        </w:rPr>
        <w:cr/>
      </w:r>
      <w:r w:rsidRPr="00CE1E98">
        <w:rPr>
          <w:rFonts w:ascii="Times New Roman" w:hAnsi="Times New Roman" w:cs="Times New Roman"/>
          <w:sz w:val="20"/>
          <w:szCs w:val="20"/>
        </w:rPr>
        <w:t>a. He will have no decrease in any of his abilities, including response time.</w:t>
      </w:r>
      <w:r w:rsidRPr="00CE1E98">
        <w:rPr>
          <w:rFonts w:ascii="Times New Roman" w:hAnsi="Times New Roman" w:cs="Times New Roman"/>
          <w:sz w:val="20"/>
          <w:szCs w:val="20"/>
        </w:rPr>
        <w:cr/>
        <w:t>b. He will have difficulty on tests of remote memory because this typically decreases with age.</w:t>
      </w:r>
      <w:r w:rsidRPr="00CE1E98">
        <w:rPr>
          <w:rFonts w:ascii="Times New Roman" w:hAnsi="Times New Roman" w:cs="Times New Roman"/>
          <w:sz w:val="20"/>
          <w:szCs w:val="20"/>
        </w:rPr>
        <w:cr/>
        <w:t>c. It may take him a little longer to respond but his general knowledge and abilities should not have declined.</w:t>
      </w:r>
      <w:r w:rsidRPr="00CE1E98">
        <w:rPr>
          <w:rFonts w:ascii="Times New Roman" w:hAnsi="Times New Roman" w:cs="Times New Roman"/>
          <w:sz w:val="20"/>
          <w:szCs w:val="20"/>
        </w:rPr>
        <w:cr/>
        <w:t>d. He will have had a decrease in his response time due to language loss and a decrease in general knowledge.</w:t>
      </w:r>
      <w:r w:rsidRPr="00CE1E98">
        <w:rPr>
          <w:rFonts w:ascii="Times New Roman" w:hAnsi="Times New Roman" w:cs="Times New Roman"/>
          <w:sz w:val="20"/>
          <w:szCs w:val="20"/>
        </w:rPr>
        <w:cr/>
      </w:r>
    </w:p>
    <w:p w14:paraId="267AAE99" w14:textId="77777777" w:rsidR="00CE1E98" w:rsidRDefault="00CE1E98" w:rsidP="00385C61">
      <w:pPr>
        <w:pStyle w:val="NoSpacing"/>
        <w:rPr>
          <w:rFonts w:ascii="Times New Roman" w:hAnsi="Times New Roman" w:cs="Times New Roman"/>
          <w:sz w:val="20"/>
          <w:szCs w:val="20"/>
        </w:rPr>
      </w:pPr>
      <w:r w:rsidRPr="00A233DA">
        <w:rPr>
          <w:rFonts w:ascii="Times New Roman" w:hAnsi="Times New Roman" w:cs="Times New Roman"/>
          <w:b/>
          <w:bCs/>
          <w:sz w:val="20"/>
          <w:szCs w:val="20"/>
        </w:rPr>
        <w:t>14. When assessing mental status in children, what statement is true?</w:t>
      </w:r>
      <w:r w:rsidRPr="00A233DA">
        <w:rPr>
          <w:rFonts w:ascii="Times New Roman" w:hAnsi="Times New Roman" w:cs="Times New Roman"/>
          <w:b/>
          <w:bCs/>
          <w:sz w:val="20"/>
          <w:szCs w:val="20"/>
        </w:rPr>
        <w:cr/>
      </w:r>
      <w:r w:rsidRPr="00CE1E98">
        <w:rPr>
          <w:rFonts w:ascii="Times New Roman" w:hAnsi="Times New Roman" w:cs="Times New Roman"/>
          <w:sz w:val="20"/>
          <w:szCs w:val="20"/>
        </w:rPr>
        <w:t>a. All aspects of mental status in children are interrelated.</w:t>
      </w:r>
      <w:r w:rsidRPr="00CE1E98">
        <w:rPr>
          <w:rFonts w:ascii="Times New Roman" w:hAnsi="Times New Roman" w:cs="Times New Roman"/>
          <w:sz w:val="20"/>
          <w:szCs w:val="20"/>
        </w:rPr>
        <w:cr/>
        <w:t>b. Children are highly labile and unstable until the age of 2.</w:t>
      </w:r>
      <w:r w:rsidRPr="00CE1E98">
        <w:rPr>
          <w:rFonts w:ascii="Times New Roman" w:hAnsi="Times New Roman" w:cs="Times New Roman"/>
          <w:sz w:val="20"/>
          <w:szCs w:val="20"/>
        </w:rPr>
        <w:cr/>
        <w:t>c. Children’s mental status is largely a function of their parents’ level of functioning until the age of 7.</w:t>
      </w:r>
      <w:r w:rsidRPr="00CE1E98">
        <w:rPr>
          <w:rFonts w:ascii="Times New Roman" w:hAnsi="Times New Roman" w:cs="Times New Roman"/>
          <w:sz w:val="20"/>
          <w:szCs w:val="20"/>
        </w:rPr>
        <w:cr/>
        <w:t>d. A child’s mental status is impossible to assess until the child develops the ability to concentrate.</w:t>
      </w:r>
      <w:r w:rsidRPr="00CE1E98">
        <w:rPr>
          <w:rFonts w:ascii="Times New Roman" w:hAnsi="Times New Roman" w:cs="Times New Roman"/>
          <w:sz w:val="20"/>
          <w:szCs w:val="20"/>
        </w:rPr>
        <w:cr/>
      </w:r>
    </w:p>
    <w:p w14:paraId="1737A464" w14:textId="77777777" w:rsidR="00A233DA" w:rsidRDefault="00A233DA">
      <w:pPr>
        <w:rPr>
          <w:rFonts w:ascii="Times New Roman" w:hAnsi="Times New Roman" w:cs="Times New Roman"/>
          <w:sz w:val="20"/>
          <w:szCs w:val="20"/>
        </w:rPr>
      </w:pPr>
      <w:r>
        <w:rPr>
          <w:rFonts w:ascii="Times New Roman" w:hAnsi="Times New Roman" w:cs="Times New Roman"/>
          <w:sz w:val="20"/>
          <w:szCs w:val="20"/>
        </w:rPr>
        <w:br w:type="page"/>
      </w:r>
    </w:p>
    <w:p w14:paraId="3BB89ED8" w14:textId="77777777" w:rsidR="00A233DA" w:rsidRDefault="00A233DA" w:rsidP="00385C61">
      <w:pPr>
        <w:pStyle w:val="NoSpacing"/>
        <w:rPr>
          <w:rFonts w:ascii="Times New Roman" w:hAnsi="Times New Roman" w:cs="Times New Roman"/>
          <w:sz w:val="20"/>
          <w:szCs w:val="20"/>
        </w:rPr>
      </w:pPr>
    </w:p>
    <w:p w14:paraId="5F808026" w14:textId="37076F13" w:rsidR="00CE1E98" w:rsidRDefault="00CE1E98" w:rsidP="00385C61">
      <w:pPr>
        <w:pStyle w:val="NoSpacing"/>
        <w:rPr>
          <w:rFonts w:ascii="Times New Roman" w:hAnsi="Times New Roman" w:cs="Times New Roman"/>
          <w:sz w:val="20"/>
          <w:szCs w:val="20"/>
        </w:rPr>
      </w:pPr>
      <w:r w:rsidRPr="00CE1E98">
        <w:rPr>
          <w:rFonts w:ascii="Times New Roman" w:hAnsi="Times New Roman" w:cs="Times New Roman"/>
          <w:sz w:val="20"/>
          <w:szCs w:val="20"/>
        </w:rPr>
        <w:t>Match column B to column A. Column A—Definition</w:t>
      </w:r>
      <w:r w:rsidRPr="00CE1E98">
        <w:rPr>
          <w:rFonts w:ascii="Times New Roman" w:hAnsi="Times New Roman" w:cs="Times New Roman"/>
          <w:sz w:val="20"/>
          <w:szCs w:val="20"/>
        </w:rPr>
        <w:cr/>
      </w:r>
      <w:r w:rsidRPr="00CE1E98">
        <w:rPr>
          <w:rFonts w:ascii="Times New Roman" w:hAnsi="Times New Roman" w:cs="Times New Roman"/>
          <w:noProof/>
          <w:sz w:val="20"/>
          <w:szCs w:val="20"/>
        </w:rPr>
        <mc:AlternateContent>
          <mc:Choice Requires="wps">
            <w:drawing>
              <wp:anchor distT="45720" distB="45720" distL="114300" distR="114300" simplePos="0" relativeHeight="251659264" behindDoc="0" locked="0" layoutInCell="1" allowOverlap="1" wp14:anchorId="6BA6BBF6" wp14:editId="02AE7C18">
                <wp:simplePos x="0" y="0"/>
                <wp:positionH relativeFrom="column">
                  <wp:posOffset>4036695</wp:posOffset>
                </wp:positionH>
                <wp:positionV relativeFrom="paragraph">
                  <wp:posOffset>10160</wp:posOffset>
                </wp:positionV>
                <wp:extent cx="2360930" cy="1776730"/>
                <wp:effectExtent l="0" t="0" r="2286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76730"/>
                        </a:xfrm>
                        <a:prstGeom prst="rect">
                          <a:avLst/>
                        </a:prstGeom>
                        <a:solidFill>
                          <a:srgbClr val="FFFFFF"/>
                        </a:solidFill>
                        <a:ln w="9525">
                          <a:solidFill>
                            <a:srgbClr val="000000"/>
                          </a:solidFill>
                          <a:miter lim="800000"/>
                          <a:headEnd/>
                          <a:tailEnd/>
                        </a:ln>
                      </wps:spPr>
                      <wps:txbx>
                        <w:txbxContent>
                          <w:p w14:paraId="685A2B0C" w14:textId="77777777" w:rsidR="00CE1E98" w:rsidRPr="00CE1E98" w:rsidRDefault="00CE1E98" w:rsidP="00CE1E98">
                            <w:pPr>
                              <w:pStyle w:val="NoSpacing"/>
                              <w:rPr>
                                <w:rFonts w:ascii="Times New Roman" w:hAnsi="Times New Roman" w:cs="Times New Roman"/>
                                <w:sz w:val="20"/>
                                <w:szCs w:val="20"/>
                              </w:rPr>
                            </w:pPr>
                            <w:r w:rsidRPr="00CE1E98">
                              <w:rPr>
                                <w:rFonts w:ascii="Times New Roman" w:hAnsi="Times New Roman" w:cs="Times New Roman"/>
                                <w:sz w:val="20"/>
                                <w:szCs w:val="20"/>
                              </w:rPr>
                              <w:t xml:space="preserve">a. Depression </w:t>
                            </w:r>
                          </w:p>
                          <w:p w14:paraId="37388647" w14:textId="77777777" w:rsidR="00CE1E98" w:rsidRDefault="00CE1E98" w:rsidP="00CE1E98">
                            <w:pPr>
                              <w:pStyle w:val="NoSpacing"/>
                              <w:rPr>
                                <w:rFonts w:ascii="Times New Roman" w:hAnsi="Times New Roman" w:cs="Times New Roman"/>
                                <w:sz w:val="20"/>
                                <w:szCs w:val="20"/>
                              </w:rPr>
                            </w:pPr>
                            <w:r w:rsidRPr="00CE1E98">
                              <w:rPr>
                                <w:rFonts w:ascii="Times New Roman" w:hAnsi="Times New Roman" w:cs="Times New Roman"/>
                                <w:sz w:val="20"/>
                                <w:szCs w:val="20"/>
                              </w:rPr>
                              <w:t xml:space="preserve">b. Anxiety </w:t>
                            </w:r>
                          </w:p>
                          <w:p w14:paraId="7FE6B362" w14:textId="77777777" w:rsidR="00CE1E98" w:rsidRDefault="00CE1E98" w:rsidP="00CE1E98">
                            <w:pPr>
                              <w:pStyle w:val="NoSpacing"/>
                              <w:rPr>
                                <w:rFonts w:ascii="Times New Roman" w:hAnsi="Times New Roman" w:cs="Times New Roman"/>
                                <w:sz w:val="20"/>
                                <w:szCs w:val="20"/>
                              </w:rPr>
                            </w:pPr>
                            <w:r w:rsidRPr="00CE1E98">
                              <w:rPr>
                                <w:rFonts w:ascii="Times New Roman" w:hAnsi="Times New Roman" w:cs="Times New Roman"/>
                                <w:sz w:val="20"/>
                                <w:szCs w:val="20"/>
                              </w:rPr>
                              <w:t xml:space="preserve">c. Flat affect </w:t>
                            </w:r>
                          </w:p>
                          <w:p w14:paraId="22EE18E1" w14:textId="77777777" w:rsidR="00CE1E98" w:rsidRDefault="00CE1E98" w:rsidP="00CE1E98">
                            <w:pPr>
                              <w:pStyle w:val="NoSpacing"/>
                              <w:rPr>
                                <w:rFonts w:ascii="Times New Roman" w:hAnsi="Times New Roman" w:cs="Times New Roman"/>
                                <w:sz w:val="20"/>
                                <w:szCs w:val="20"/>
                              </w:rPr>
                            </w:pPr>
                            <w:r w:rsidRPr="00CE1E98">
                              <w:rPr>
                                <w:rFonts w:ascii="Times New Roman" w:hAnsi="Times New Roman" w:cs="Times New Roman"/>
                                <w:sz w:val="20"/>
                                <w:szCs w:val="20"/>
                              </w:rPr>
                              <w:t xml:space="preserve">d. Euphoria </w:t>
                            </w:r>
                          </w:p>
                          <w:p w14:paraId="7FD81478" w14:textId="77777777" w:rsidR="00CE1E98" w:rsidRDefault="00CE1E98" w:rsidP="00CE1E98">
                            <w:pPr>
                              <w:pStyle w:val="NoSpacing"/>
                              <w:rPr>
                                <w:rFonts w:ascii="Times New Roman" w:hAnsi="Times New Roman" w:cs="Times New Roman"/>
                                <w:sz w:val="20"/>
                                <w:szCs w:val="20"/>
                              </w:rPr>
                            </w:pPr>
                            <w:r w:rsidRPr="00CE1E98">
                              <w:rPr>
                                <w:rFonts w:ascii="Times New Roman" w:hAnsi="Times New Roman" w:cs="Times New Roman"/>
                                <w:sz w:val="20"/>
                                <w:szCs w:val="20"/>
                              </w:rPr>
                              <w:t xml:space="preserve">e. Lability </w:t>
                            </w:r>
                          </w:p>
                          <w:p w14:paraId="63E0726C" w14:textId="77777777" w:rsidR="00CE1E98" w:rsidRDefault="00CE1E98" w:rsidP="00CE1E98">
                            <w:pPr>
                              <w:pStyle w:val="NoSpacing"/>
                              <w:rPr>
                                <w:rFonts w:ascii="Times New Roman" w:hAnsi="Times New Roman" w:cs="Times New Roman"/>
                                <w:sz w:val="20"/>
                                <w:szCs w:val="20"/>
                              </w:rPr>
                            </w:pPr>
                            <w:r w:rsidRPr="00CE1E98">
                              <w:rPr>
                                <w:rFonts w:ascii="Times New Roman" w:hAnsi="Times New Roman" w:cs="Times New Roman"/>
                                <w:sz w:val="20"/>
                                <w:szCs w:val="20"/>
                              </w:rPr>
                              <w:t>f. Rage</w:t>
                            </w:r>
                            <w:r w:rsidRPr="00CE1E98">
                              <w:rPr>
                                <w:rFonts w:ascii="Times New Roman" w:hAnsi="Times New Roman" w:cs="Times New Roman"/>
                                <w:sz w:val="20"/>
                                <w:szCs w:val="20"/>
                              </w:rPr>
                              <w:cr/>
                              <w:t xml:space="preserve">g. Irritability </w:t>
                            </w:r>
                          </w:p>
                          <w:p w14:paraId="7277C482" w14:textId="77777777" w:rsidR="00CE1E98" w:rsidRDefault="00CE1E98" w:rsidP="00CE1E98">
                            <w:pPr>
                              <w:pStyle w:val="NoSpacing"/>
                              <w:rPr>
                                <w:rFonts w:ascii="Times New Roman" w:hAnsi="Times New Roman" w:cs="Times New Roman"/>
                                <w:sz w:val="20"/>
                                <w:szCs w:val="20"/>
                              </w:rPr>
                            </w:pPr>
                            <w:r w:rsidRPr="00CE1E98">
                              <w:rPr>
                                <w:rFonts w:ascii="Times New Roman" w:hAnsi="Times New Roman" w:cs="Times New Roman"/>
                                <w:sz w:val="20"/>
                                <w:szCs w:val="20"/>
                              </w:rPr>
                              <w:t xml:space="preserve">h. Fear </w:t>
                            </w:r>
                          </w:p>
                          <w:p w14:paraId="28E71418" w14:textId="50B4F79A" w:rsidR="00CE1E98" w:rsidRPr="00CE1E98" w:rsidRDefault="00CE1E98" w:rsidP="00CE1E98">
                            <w:pPr>
                              <w:pStyle w:val="NoSpacing"/>
                              <w:rPr>
                                <w:rFonts w:ascii="Times New Roman" w:hAnsi="Times New Roman" w:cs="Times New Roman"/>
                                <w:sz w:val="20"/>
                                <w:szCs w:val="20"/>
                              </w:rPr>
                            </w:pPr>
                            <w:proofErr w:type="spellStart"/>
                            <w:r w:rsidRPr="00CE1E98">
                              <w:rPr>
                                <w:rFonts w:ascii="Times New Roman" w:hAnsi="Times New Roman" w:cs="Times New Roman"/>
                                <w:sz w:val="20"/>
                                <w:szCs w:val="20"/>
                              </w:rPr>
                              <w:t>i</w:t>
                            </w:r>
                            <w:proofErr w:type="spellEnd"/>
                            <w:r w:rsidRPr="00CE1E98">
                              <w:rPr>
                                <w:rFonts w:ascii="Times New Roman" w:hAnsi="Times New Roman" w:cs="Times New Roman"/>
                                <w:sz w:val="20"/>
                                <w:szCs w:val="20"/>
                              </w:rPr>
                              <w:t>.</w:t>
                            </w:r>
                            <w:r>
                              <w:rPr>
                                <w:rFonts w:ascii="Times New Roman" w:hAnsi="Times New Roman" w:cs="Times New Roman"/>
                                <w:sz w:val="20"/>
                                <w:szCs w:val="20"/>
                              </w:rPr>
                              <w:t xml:space="preserve"> </w:t>
                            </w:r>
                            <w:r w:rsidRPr="00CE1E98">
                              <w:rPr>
                                <w:rFonts w:ascii="Times New Roman" w:hAnsi="Times New Roman" w:cs="Times New Roman"/>
                                <w:sz w:val="20"/>
                                <w:szCs w:val="20"/>
                              </w:rPr>
                              <w:t>Depersonalization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BA6BBF6" id="_x0000_t202" coordsize="21600,21600" o:spt="202" path="m,l,21600r21600,l21600,xe">
                <v:stroke joinstyle="miter"/>
                <v:path gradientshapeok="t" o:connecttype="rect"/>
              </v:shapetype>
              <v:shape id="Text Box 2" o:spid="_x0000_s1026" type="#_x0000_t202" style="position:absolute;margin-left:317.85pt;margin-top:.8pt;width:185.9pt;height:139.9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">
                <v:textbox>
                  <w:txbxContent>
                    <w:p w14:paraId="685A2B0C" w14:textId="77777777" w:rsidR="00CE1E98" w:rsidRPr="00CE1E98" w:rsidRDefault="00CE1E98" w:rsidP="00CE1E98">
                      <w:pPr>
                        <w:pStyle w:val="NoSpacing"/>
                        <w:rPr>
                          <w:rFonts w:ascii="Times New Roman" w:hAnsi="Times New Roman" w:cs="Times New Roman"/>
                          <w:sz w:val="20"/>
                          <w:szCs w:val="20"/>
                        </w:rPr>
                      </w:pPr>
                      <w:r w:rsidRPr="00CE1E98">
                        <w:rPr>
                          <w:rFonts w:ascii="Times New Roman" w:hAnsi="Times New Roman" w:cs="Times New Roman"/>
                          <w:sz w:val="20"/>
                          <w:szCs w:val="20"/>
                        </w:rPr>
                        <w:t xml:space="preserve">a. Depression </w:t>
                      </w:r>
                    </w:p>
                    <w:p w14:paraId="37388647" w14:textId="77777777" w:rsidR="00CE1E98" w:rsidRDefault="00CE1E98" w:rsidP="00CE1E98">
                      <w:pPr>
                        <w:pStyle w:val="NoSpacing"/>
                        <w:rPr>
                          <w:rFonts w:ascii="Times New Roman" w:hAnsi="Times New Roman" w:cs="Times New Roman"/>
                          <w:sz w:val="20"/>
                          <w:szCs w:val="20"/>
                        </w:rPr>
                      </w:pPr>
                      <w:r w:rsidRPr="00CE1E98">
                        <w:rPr>
                          <w:rFonts w:ascii="Times New Roman" w:hAnsi="Times New Roman" w:cs="Times New Roman"/>
                          <w:sz w:val="20"/>
                          <w:szCs w:val="20"/>
                        </w:rPr>
                        <w:t xml:space="preserve">b. Anxiety </w:t>
                      </w:r>
                    </w:p>
                    <w:p w14:paraId="7FE6B362" w14:textId="77777777" w:rsidR="00CE1E98" w:rsidRDefault="00CE1E98" w:rsidP="00CE1E98">
                      <w:pPr>
                        <w:pStyle w:val="NoSpacing"/>
                        <w:rPr>
                          <w:rFonts w:ascii="Times New Roman" w:hAnsi="Times New Roman" w:cs="Times New Roman"/>
                          <w:sz w:val="20"/>
                          <w:szCs w:val="20"/>
                        </w:rPr>
                      </w:pPr>
                      <w:r w:rsidRPr="00CE1E98">
                        <w:rPr>
                          <w:rFonts w:ascii="Times New Roman" w:hAnsi="Times New Roman" w:cs="Times New Roman"/>
                          <w:sz w:val="20"/>
                          <w:szCs w:val="20"/>
                        </w:rPr>
                        <w:t xml:space="preserve">c. Flat affect </w:t>
                      </w:r>
                    </w:p>
                    <w:p w14:paraId="22EE18E1" w14:textId="77777777" w:rsidR="00CE1E98" w:rsidRDefault="00CE1E98" w:rsidP="00CE1E98">
                      <w:pPr>
                        <w:pStyle w:val="NoSpacing"/>
                        <w:rPr>
                          <w:rFonts w:ascii="Times New Roman" w:hAnsi="Times New Roman" w:cs="Times New Roman"/>
                          <w:sz w:val="20"/>
                          <w:szCs w:val="20"/>
                        </w:rPr>
                      </w:pPr>
                      <w:r w:rsidRPr="00CE1E98">
                        <w:rPr>
                          <w:rFonts w:ascii="Times New Roman" w:hAnsi="Times New Roman" w:cs="Times New Roman"/>
                          <w:sz w:val="20"/>
                          <w:szCs w:val="20"/>
                        </w:rPr>
                        <w:t xml:space="preserve">d. Euphoria </w:t>
                      </w:r>
                    </w:p>
                    <w:p w14:paraId="7FD81478" w14:textId="77777777" w:rsidR="00CE1E98" w:rsidRDefault="00CE1E98" w:rsidP="00CE1E98">
                      <w:pPr>
                        <w:pStyle w:val="NoSpacing"/>
                        <w:rPr>
                          <w:rFonts w:ascii="Times New Roman" w:hAnsi="Times New Roman" w:cs="Times New Roman"/>
                          <w:sz w:val="20"/>
                          <w:szCs w:val="20"/>
                        </w:rPr>
                      </w:pPr>
                      <w:r w:rsidRPr="00CE1E98">
                        <w:rPr>
                          <w:rFonts w:ascii="Times New Roman" w:hAnsi="Times New Roman" w:cs="Times New Roman"/>
                          <w:sz w:val="20"/>
                          <w:szCs w:val="20"/>
                        </w:rPr>
                        <w:t xml:space="preserve">e. Lability </w:t>
                      </w:r>
                    </w:p>
                    <w:p w14:paraId="63E0726C" w14:textId="77777777" w:rsidR="00CE1E98" w:rsidRDefault="00CE1E98" w:rsidP="00CE1E98">
                      <w:pPr>
                        <w:pStyle w:val="NoSpacing"/>
                        <w:rPr>
                          <w:rFonts w:ascii="Times New Roman" w:hAnsi="Times New Roman" w:cs="Times New Roman"/>
                          <w:sz w:val="20"/>
                          <w:szCs w:val="20"/>
                        </w:rPr>
                      </w:pPr>
                      <w:r w:rsidRPr="00CE1E98">
                        <w:rPr>
                          <w:rFonts w:ascii="Times New Roman" w:hAnsi="Times New Roman" w:cs="Times New Roman"/>
                          <w:sz w:val="20"/>
                          <w:szCs w:val="20"/>
                        </w:rPr>
                        <w:t>f. Rage</w:t>
                      </w:r>
                      <w:r w:rsidRPr="00CE1E98">
                        <w:rPr>
                          <w:rFonts w:ascii="Times New Roman" w:hAnsi="Times New Roman" w:cs="Times New Roman"/>
                          <w:sz w:val="20"/>
                          <w:szCs w:val="20"/>
                        </w:rPr>
                        <w:cr/>
                        <w:t xml:space="preserve">g. Irritability </w:t>
                      </w:r>
                    </w:p>
                    <w:p w14:paraId="7277C482" w14:textId="77777777" w:rsidR="00CE1E98" w:rsidRDefault="00CE1E98" w:rsidP="00CE1E98">
                      <w:pPr>
                        <w:pStyle w:val="NoSpacing"/>
                        <w:rPr>
                          <w:rFonts w:ascii="Times New Roman" w:hAnsi="Times New Roman" w:cs="Times New Roman"/>
                          <w:sz w:val="20"/>
                          <w:szCs w:val="20"/>
                        </w:rPr>
                      </w:pPr>
                      <w:r w:rsidRPr="00CE1E98">
                        <w:rPr>
                          <w:rFonts w:ascii="Times New Roman" w:hAnsi="Times New Roman" w:cs="Times New Roman"/>
                          <w:sz w:val="20"/>
                          <w:szCs w:val="20"/>
                        </w:rPr>
                        <w:t xml:space="preserve">h. Fear </w:t>
                      </w:r>
                    </w:p>
                    <w:p w14:paraId="28E71418" w14:textId="50B4F79A" w:rsidR="00CE1E98" w:rsidRPr="00CE1E98" w:rsidRDefault="00CE1E98" w:rsidP="00CE1E98">
                      <w:pPr>
                        <w:pStyle w:val="NoSpacing"/>
                        <w:rPr>
                          <w:rFonts w:ascii="Times New Roman" w:hAnsi="Times New Roman" w:cs="Times New Roman"/>
                          <w:sz w:val="20"/>
                          <w:szCs w:val="20"/>
                        </w:rPr>
                      </w:pPr>
                      <w:proofErr w:type="spellStart"/>
                      <w:r w:rsidRPr="00CE1E98">
                        <w:rPr>
                          <w:rFonts w:ascii="Times New Roman" w:hAnsi="Times New Roman" w:cs="Times New Roman"/>
                          <w:sz w:val="20"/>
                          <w:szCs w:val="20"/>
                        </w:rPr>
                        <w:t>i</w:t>
                      </w:r>
                      <w:proofErr w:type="spellEnd"/>
                      <w:r w:rsidRPr="00CE1E98">
                        <w:rPr>
                          <w:rFonts w:ascii="Times New Roman" w:hAnsi="Times New Roman" w:cs="Times New Roman"/>
                          <w:sz w:val="20"/>
                          <w:szCs w:val="20"/>
                        </w:rPr>
                        <w:t>.</w:t>
                      </w:r>
                      <w:r>
                        <w:rPr>
                          <w:rFonts w:ascii="Times New Roman" w:hAnsi="Times New Roman" w:cs="Times New Roman"/>
                          <w:sz w:val="20"/>
                          <w:szCs w:val="20"/>
                        </w:rPr>
                        <w:t xml:space="preserve"> </w:t>
                      </w:r>
                      <w:r w:rsidRPr="00CE1E98">
                        <w:rPr>
                          <w:rFonts w:ascii="Times New Roman" w:hAnsi="Times New Roman" w:cs="Times New Roman"/>
                          <w:sz w:val="20"/>
                          <w:szCs w:val="20"/>
                        </w:rPr>
                        <w:t>Depersonalization</w:t>
                      </w:r>
                    </w:p>
                  </w:txbxContent>
                </v:textbox>
                <w10:wrap type="square"/>
              </v:shape>
            </w:pict>
          </mc:Fallback>
        </mc:AlternateContent>
      </w:r>
      <w:r w:rsidRPr="00CE1E98">
        <w:rPr>
          <w:rFonts w:ascii="Times New Roman" w:hAnsi="Times New Roman" w:cs="Times New Roman"/>
          <w:sz w:val="20"/>
          <w:szCs w:val="20"/>
        </w:rPr>
        <w:t xml:space="preserve">15. _______ Lack of emotional response </w:t>
      </w:r>
    </w:p>
    <w:p w14:paraId="5FC11D7A" w14:textId="77777777" w:rsidR="00CE1E98" w:rsidRDefault="00CE1E98" w:rsidP="00385C61">
      <w:pPr>
        <w:pStyle w:val="NoSpacing"/>
        <w:rPr>
          <w:rFonts w:ascii="Times New Roman" w:hAnsi="Times New Roman" w:cs="Times New Roman"/>
          <w:sz w:val="20"/>
          <w:szCs w:val="20"/>
        </w:rPr>
      </w:pPr>
      <w:r w:rsidRPr="00CE1E98">
        <w:rPr>
          <w:rFonts w:ascii="Times New Roman" w:hAnsi="Times New Roman" w:cs="Times New Roman"/>
          <w:sz w:val="20"/>
          <w:szCs w:val="20"/>
        </w:rPr>
        <w:t xml:space="preserve">16. _______ Loss of identity </w:t>
      </w:r>
    </w:p>
    <w:p w14:paraId="0E94ABD6" w14:textId="77777777" w:rsidR="00CE1E98" w:rsidRDefault="00CE1E98" w:rsidP="00385C61">
      <w:pPr>
        <w:pStyle w:val="NoSpacing"/>
        <w:rPr>
          <w:rFonts w:ascii="Times New Roman" w:hAnsi="Times New Roman" w:cs="Times New Roman"/>
          <w:sz w:val="20"/>
          <w:szCs w:val="20"/>
        </w:rPr>
      </w:pPr>
      <w:r w:rsidRPr="00CE1E98">
        <w:rPr>
          <w:rFonts w:ascii="Times New Roman" w:hAnsi="Times New Roman" w:cs="Times New Roman"/>
          <w:sz w:val="20"/>
          <w:szCs w:val="20"/>
        </w:rPr>
        <w:t xml:space="preserve">17. _______ Excessive well-being </w:t>
      </w:r>
    </w:p>
    <w:p w14:paraId="7890F466" w14:textId="1199C514" w:rsidR="00CE1E98" w:rsidRDefault="00CE1E98" w:rsidP="00385C61">
      <w:pPr>
        <w:pStyle w:val="NoSpacing"/>
        <w:rPr>
          <w:rFonts w:ascii="Times New Roman" w:hAnsi="Times New Roman" w:cs="Times New Roman"/>
          <w:sz w:val="20"/>
          <w:szCs w:val="20"/>
        </w:rPr>
      </w:pPr>
      <w:r w:rsidRPr="00CE1E98">
        <w:rPr>
          <w:rFonts w:ascii="Times New Roman" w:hAnsi="Times New Roman" w:cs="Times New Roman"/>
          <w:sz w:val="20"/>
          <w:szCs w:val="20"/>
        </w:rPr>
        <w:t xml:space="preserve">18. _______ Apprehensive from the anticipation of a danger </w:t>
      </w:r>
    </w:p>
    <w:p w14:paraId="6BFCEE14" w14:textId="33435D6F" w:rsidR="00CE1E98" w:rsidRDefault="00A233DA" w:rsidP="00A233DA">
      <w:pPr>
        <w:pStyle w:val="NoSpacing"/>
        <w:ind w:firstLine="720"/>
        <w:rPr>
          <w:rFonts w:ascii="Times New Roman" w:hAnsi="Times New Roman" w:cs="Times New Roman"/>
          <w:sz w:val="20"/>
          <w:szCs w:val="20"/>
        </w:rPr>
      </w:pPr>
      <w:r>
        <w:rPr>
          <w:rFonts w:ascii="Times New Roman" w:hAnsi="Times New Roman" w:cs="Times New Roman"/>
          <w:sz w:val="20"/>
          <w:szCs w:val="20"/>
        </w:rPr>
        <w:t xml:space="preserve">       </w:t>
      </w:r>
      <w:r w:rsidR="00CE1E98" w:rsidRPr="00CE1E98">
        <w:rPr>
          <w:rFonts w:ascii="Times New Roman" w:hAnsi="Times New Roman" w:cs="Times New Roman"/>
          <w:sz w:val="20"/>
          <w:szCs w:val="20"/>
        </w:rPr>
        <w:t>whose source is unknown</w:t>
      </w:r>
      <w:r w:rsidR="00CE1E98" w:rsidRPr="00CE1E98">
        <w:rPr>
          <w:rFonts w:ascii="Times New Roman" w:hAnsi="Times New Roman" w:cs="Times New Roman"/>
          <w:sz w:val="20"/>
          <w:szCs w:val="20"/>
        </w:rPr>
        <w:cr/>
        <w:t xml:space="preserve">19. _______ Annoyed, easily provoked </w:t>
      </w:r>
    </w:p>
    <w:p w14:paraId="61466D60" w14:textId="77777777" w:rsidR="00CE1E98" w:rsidRDefault="00CE1E98" w:rsidP="00385C61">
      <w:pPr>
        <w:pStyle w:val="NoSpacing"/>
        <w:rPr>
          <w:rFonts w:ascii="Times New Roman" w:hAnsi="Times New Roman" w:cs="Times New Roman"/>
          <w:sz w:val="20"/>
          <w:szCs w:val="20"/>
        </w:rPr>
      </w:pPr>
      <w:r w:rsidRPr="00CE1E98">
        <w:rPr>
          <w:rFonts w:ascii="Times New Roman" w:hAnsi="Times New Roman" w:cs="Times New Roman"/>
          <w:sz w:val="20"/>
          <w:szCs w:val="20"/>
        </w:rPr>
        <w:t xml:space="preserve">20. _______ Loss of control </w:t>
      </w:r>
    </w:p>
    <w:p w14:paraId="65DEDC4E" w14:textId="77777777" w:rsidR="00CE1E98" w:rsidRDefault="00CE1E98" w:rsidP="00385C61">
      <w:pPr>
        <w:pStyle w:val="NoSpacing"/>
        <w:rPr>
          <w:rFonts w:ascii="Times New Roman" w:hAnsi="Times New Roman" w:cs="Times New Roman"/>
          <w:sz w:val="20"/>
          <w:szCs w:val="20"/>
        </w:rPr>
      </w:pPr>
      <w:r w:rsidRPr="00CE1E98">
        <w:rPr>
          <w:rFonts w:ascii="Times New Roman" w:hAnsi="Times New Roman" w:cs="Times New Roman"/>
          <w:sz w:val="20"/>
          <w:szCs w:val="20"/>
        </w:rPr>
        <w:t xml:space="preserve">21. _______ Sad, gloomy, dejected </w:t>
      </w:r>
    </w:p>
    <w:p w14:paraId="31B693C6" w14:textId="77777777" w:rsidR="00CE1E98" w:rsidRDefault="00CE1E98" w:rsidP="00385C61">
      <w:pPr>
        <w:pStyle w:val="NoSpacing"/>
        <w:rPr>
          <w:rFonts w:ascii="Times New Roman" w:hAnsi="Times New Roman" w:cs="Times New Roman"/>
          <w:sz w:val="20"/>
          <w:szCs w:val="20"/>
        </w:rPr>
      </w:pPr>
      <w:r w:rsidRPr="00CE1E98">
        <w:rPr>
          <w:rFonts w:ascii="Times New Roman" w:hAnsi="Times New Roman" w:cs="Times New Roman"/>
          <w:sz w:val="20"/>
          <w:szCs w:val="20"/>
        </w:rPr>
        <w:t xml:space="preserve">22. _______ Rapid shift of emotions </w:t>
      </w:r>
    </w:p>
    <w:p w14:paraId="444FDAF0" w14:textId="3A64441D" w:rsidR="00CE1E98" w:rsidRDefault="00CE1E98" w:rsidP="00385C61">
      <w:pPr>
        <w:pStyle w:val="NoSpacing"/>
        <w:rPr>
          <w:rFonts w:ascii="Times New Roman" w:hAnsi="Times New Roman" w:cs="Times New Roman"/>
          <w:sz w:val="20"/>
          <w:szCs w:val="20"/>
        </w:rPr>
      </w:pPr>
      <w:r w:rsidRPr="00CE1E98">
        <w:rPr>
          <w:rFonts w:ascii="Times New Roman" w:hAnsi="Times New Roman" w:cs="Times New Roman"/>
          <w:sz w:val="20"/>
          <w:szCs w:val="20"/>
        </w:rPr>
        <w:t>23. _______ Worried about known external danger</w:t>
      </w:r>
      <w:r w:rsidRPr="00CE1E98">
        <w:rPr>
          <w:rFonts w:ascii="Times New Roman" w:hAnsi="Times New Roman" w:cs="Times New Roman"/>
          <w:sz w:val="20"/>
          <w:szCs w:val="20"/>
        </w:rPr>
        <w:cr/>
      </w:r>
    </w:p>
    <w:p w14:paraId="3C8D8EFF" w14:textId="1DB3B324" w:rsidR="00CE1E98" w:rsidRDefault="00CE1E98" w:rsidP="00385C61">
      <w:pPr>
        <w:pStyle w:val="NoSpacing"/>
        <w:rPr>
          <w:rFonts w:ascii="Times New Roman" w:hAnsi="Times New Roman" w:cs="Times New Roman"/>
          <w:sz w:val="20"/>
          <w:szCs w:val="20"/>
        </w:rPr>
      </w:pPr>
    </w:p>
    <w:p w14:paraId="11EC3224" w14:textId="2D4C3C30" w:rsidR="00CE1E98" w:rsidRDefault="00CE1E98" w:rsidP="00385C61">
      <w:pPr>
        <w:pStyle w:val="NoSpacing"/>
        <w:rPr>
          <w:rFonts w:ascii="Times New Roman" w:hAnsi="Times New Roman" w:cs="Times New Roman"/>
          <w:sz w:val="20"/>
          <w:szCs w:val="20"/>
        </w:rPr>
      </w:pPr>
    </w:p>
    <w:p w14:paraId="60ADBE40" w14:textId="04687BAA" w:rsidR="00CE1E98" w:rsidRDefault="00CE1E98" w:rsidP="00385C61">
      <w:pPr>
        <w:pStyle w:val="NoSpacing"/>
        <w:rPr>
          <w:rFonts w:ascii="Times New Roman" w:hAnsi="Times New Roman" w:cs="Times New Roman"/>
          <w:sz w:val="20"/>
          <w:szCs w:val="20"/>
        </w:rPr>
      </w:pPr>
    </w:p>
    <w:p w14:paraId="15C49691" w14:textId="77777777" w:rsidR="00A233DA" w:rsidRDefault="00A233DA" w:rsidP="00385C61">
      <w:pPr>
        <w:pStyle w:val="NoSpacing"/>
        <w:rPr>
          <w:rFonts w:ascii="Times New Roman" w:hAnsi="Times New Roman" w:cs="Times New Roman"/>
          <w:b/>
          <w:bCs/>
          <w:sz w:val="20"/>
          <w:szCs w:val="20"/>
        </w:rPr>
      </w:pPr>
    </w:p>
    <w:p w14:paraId="375CD724" w14:textId="7CCB13D4" w:rsidR="00CE1E98" w:rsidRPr="00A233DA" w:rsidRDefault="00A233DA" w:rsidP="00385C61">
      <w:pPr>
        <w:pStyle w:val="NoSpacing"/>
        <w:rPr>
          <w:rFonts w:ascii="Times New Roman" w:hAnsi="Times New Roman" w:cs="Times New Roman"/>
          <w:b/>
          <w:bCs/>
          <w:sz w:val="20"/>
          <w:szCs w:val="20"/>
        </w:rPr>
      </w:pPr>
      <w:r w:rsidRPr="00A233DA">
        <w:rPr>
          <w:rFonts w:ascii="Times New Roman" w:hAnsi="Times New Roman" w:cs="Times New Roman"/>
          <w:b/>
          <w:bCs/>
          <w:sz w:val="20"/>
          <w:szCs w:val="20"/>
        </w:rPr>
        <w:t>Answers</w:t>
      </w:r>
    </w:p>
    <w:p w14:paraId="38B5522F" w14:textId="77777777" w:rsidR="00A233DA" w:rsidRDefault="00CE1E98" w:rsidP="00385C61">
      <w:pPr>
        <w:pStyle w:val="NoSpacing"/>
        <w:rPr>
          <w:rFonts w:ascii="Times New Roman" w:hAnsi="Times New Roman" w:cs="Times New Roman"/>
          <w:sz w:val="20"/>
          <w:szCs w:val="20"/>
        </w:rPr>
      </w:pPr>
      <w:r w:rsidRPr="00CE1E98">
        <w:rPr>
          <w:rFonts w:ascii="Times New Roman" w:hAnsi="Times New Roman" w:cs="Times New Roman"/>
          <w:sz w:val="20"/>
          <w:szCs w:val="20"/>
        </w:rPr>
        <w:t>Chapter 5: Mental Status Assessment</w:t>
      </w:r>
      <w:r w:rsidRPr="00CE1E98">
        <w:rPr>
          <w:rFonts w:ascii="Times New Roman" w:hAnsi="Times New Roman" w:cs="Times New Roman"/>
          <w:sz w:val="20"/>
          <w:szCs w:val="20"/>
        </w:rPr>
        <w:cr/>
        <w:t>1. d 2</w:t>
      </w:r>
      <w:proofErr w:type="gramStart"/>
      <w:r w:rsidRPr="00CE1E98">
        <w:rPr>
          <w:rFonts w:ascii="Times New Roman" w:hAnsi="Times New Roman" w:cs="Times New Roman"/>
          <w:sz w:val="20"/>
          <w:szCs w:val="20"/>
        </w:rPr>
        <w:t xml:space="preserve">. </w:t>
      </w:r>
      <w:proofErr w:type="gramEnd"/>
      <w:r w:rsidRPr="00CE1E98">
        <w:rPr>
          <w:rFonts w:ascii="Times New Roman" w:hAnsi="Times New Roman" w:cs="Times New Roman"/>
          <w:sz w:val="20"/>
          <w:szCs w:val="20"/>
        </w:rPr>
        <w:t>a 3</w:t>
      </w:r>
      <w:proofErr w:type="gramStart"/>
      <w:r w:rsidRPr="00CE1E98">
        <w:rPr>
          <w:rFonts w:ascii="Times New Roman" w:hAnsi="Times New Roman" w:cs="Times New Roman"/>
          <w:sz w:val="20"/>
          <w:szCs w:val="20"/>
        </w:rPr>
        <w:t xml:space="preserve">. </w:t>
      </w:r>
      <w:proofErr w:type="gramEnd"/>
      <w:r w:rsidRPr="00CE1E98">
        <w:rPr>
          <w:rFonts w:ascii="Times New Roman" w:hAnsi="Times New Roman" w:cs="Times New Roman"/>
          <w:sz w:val="20"/>
          <w:szCs w:val="20"/>
        </w:rPr>
        <w:t>d 4</w:t>
      </w:r>
      <w:proofErr w:type="gramStart"/>
      <w:r w:rsidRPr="00CE1E98">
        <w:rPr>
          <w:rFonts w:ascii="Times New Roman" w:hAnsi="Times New Roman" w:cs="Times New Roman"/>
          <w:sz w:val="20"/>
          <w:szCs w:val="20"/>
        </w:rPr>
        <w:t xml:space="preserve">. </w:t>
      </w:r>
      <w:proofErr w:type="gramEnd"/>
      <w:r w:rsidRPr="00CE1E98">
        <w:rPr>
          <w:rFonts w:ascii="Times New Roman" w:hAnsi="Times New Roman" w:cs="Times New Roman"/>
          <w:sz w:val="20"/>
          <w:szCs w:val="20"/>
        </w:rPr>
        <w:t>c 5</w:t>
      </w:r>
      <w:proofErr w:type="gramStart"/>
      <w:r w:rsidRPr="00CE1E98">
        <w:rPr>
          <w:rFonts w:ascii="Times New Roman" w:hAnsi="Times New Roman" w:cs="Times New Roman"/>
          <w:sz w:val="20"/>
          <w:szCs w:val="20"/>
        </w:rPr>
        <w:t xml:space="preserve">. </w:t>
      </w:r>
      <w:proofErr w:type="gramEnd"/>
      <w:r w:rsidRPr="00CE1E98">
        <w:rPr>
          <w:rFonts w:ascii="Times New Roman" w:hAnsi="Times New Roman" w:cs="Times New Roman"/>
          <w:sz w:val="20"/>
          <w:szCs w:val="20"/>
        </w:rPr>
        <w:t xml:space="preserve">b </w:t>
      </w:r>
    </w:p>
    <w:p w14:paraId="7534EF2E" w14:textId="77777777" w:rsidR="00A233DA" w:rsidRDefault="00CE1E98" w:rsidP="00385C61">
      <w:pPr>
        <w:pStyle w:val="NoSpacing"/>
        <w:rPr>
          <w:rFonts w:ascii="Times New Roman" w:hAnsi="Times New Roman" w:cs="Times New Roman"/>
          <w:sz w:val="20"/>
          <w:szCs w:val="20"/>
        </w:rPr>
      </w:pPr>
      <w:r w:rsidRPr="00CE1E98">
        <w:rPr>
          <w:rFonts w:ascii="Times New Roman" w:hAnsi="Times New Roman" w:cs="Times New Roman"/>
          <w:sz w:val="20"/>
          <w:szCs w:val="20"/>
        </w:rPr>
        <w:t>6. c 7</w:t>
      </w:r>
      <w:proofErr w:type="gramStart"/>
      <w:r w:rsidRPr="00CE1E98">
        <w:rPr>
          <w:rFonts w:ascii="Times New Roman" w:hAnsi="Times New Roman" w:cs="Times New Roman"/>
          <w:sz w:val="20"/>
          <w:szCs w:val="20"/>
        </w:rPr>
        <w:t xml:space="preserve">. </w:t>
      </w:r>
      <w:proofErr w:type="gramEnd"/>
      <w:r w:rsidRPr="00CE1E98">
        <w:rPr>
          <w:rFonts w:ascii="Times New Roman" w:hAnsi="Times New Roman" w:cs="Times New Roman"/>
          <w:sz w:val="20"/>
          <w:szCs w:val="20"/>
        </w:rPr>
        <w:t>b 8</w:t>
      </w:r>
      <w:proofErr w:type="gramStart"/>
      <w:r w:rsidRPr="00CE1E98">
        <w:rPr>
          <w:rFonts w:ascii="Times New Roman" w:hAnsi="Times New Roman" w:cs="Times New Roman"/>
          <w:sz w:val="20"/>
          <w:szCs w:val="20"/>
        </w:rPr>
        <w:t xml:space="preserve">. </w:t>
      </w:r>
      <w:proofErr w:type="gramEnd"/>
      <w:r w:rsidRPr="00CE1E98">
        <w:rPr>
          <w:rFonts w:ascii="Times New Roman" w:hAnsi="Times New Roman" w:cs="Times New Roman"/>
          <w:sz w:val="20"/>
          <w:szCs w:val="20"/>
        </w:rPr>
        <w:t>a 9</w:t>
      </w:r>
      <w:proofErr w:type="gramStart"/>
      <w:r w:rsidRPr="00CE1E98">
        <w:rPr>
          <w:rFonts w:ascii="Times New Roman" w:hAnsi="Times New Roman" w:cs="Times New Roman"/>
          <w:sz w:val="20"/>
          <w:szCs w:val="20"/>
        </w:rPr>
        <w:t xml:space="preserve">. </w:t>
      </w:r>
      <w:proofErr w:type="gramEnd"/>
      <w:r w:rsidRPr="00CE1E98">
        <w:rPr>
          <w:rFonts w:ascii="Times New Roman" w:hAnsi="Times New Roman" w:cs="Times New Roman"/>
          <w:sz w:val="20"/>
          <w:szCs w:val="20"/>
        </w:rPr>
        <w:t>B</w:t>
      </w:r>
      <w:r>
        <w:rPr>
          <w:rFonts w:ascii="Times New Roman" w:hAnsi="Times New Roman" w:cs="Times New Roman"/>
          <w:sz w:val="20"/>
          <w:szCs w:val="20"/>
        </w:rPr>
        <w:t xml:space="preserve"> </w:t>
      </w:r>
      <w:r w:rsidRPr="00CE1E98">
        <w:rPr>
          <w:rFonts w:ascii="Times New Roman" w:hAnsi="Times New Roman" w:cs="Times New Roman"/>
          <w:sz w:val="20"/>
          <w:szCs w:val="20"/>
        </w:rPr>
        <w:t>10</w:t>
      </w:r>
      <w:proofErr w:type="gramStart"/>
      <w:r w:rsidRPr="00CE1E98">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a </w:t>
      </w:r>
    </w:p>
    <w:p w14:paraId="0E65A36C" w14:textId="1F1EA1E1" w:rsidR="00CE1E98" w:rsidRDefault="00CE1E98" w:rsidP="00385C61">
      <w:pPr>
        <w:pStyle w:val="NoSpacing"/>
        <w:rPr>
          <w:rFonts w:ascii="Times New Roman" w:hAnsi="Times New Roman" w:cs="Times New Roman"/>
          <w:sz w:val="20"/>
          <w:szCs w:val="20"/>
        </w:rPr>
      </w:pPr>
      <w:r w:rsidRPr="00CE1E98">
        <w:rPr>
          <w:rFonts w:ascii="Times New Roman" w:hAnsi="Times New Roman" w:cs="Times New Roman"/>
          <w:sz w:val="20"/>
          <w:szCs w:val="20"/>
        </w:rPr>
        <w:t>11. c 12</w:t>
      </w:r>
      <w:proofErr w:type="gramStart"/>
      <w:r w:rsidRPr="00CE1E98">
        <w:rPr>
          <w:rFonts w:ascii="Times New Roman" w:hAnsi="Times New Roman" w:cs="Times New Roman"/>
          <w:sz w:val="20"/>
          <w:szCs w:val="20"/>
        </w:rPr>
        <w:t xml:space="preserve">. </w:t>
      </w:r>
      <w:proofErr w:type="gramEnd"/>
      <w:r w:rsidRPr="00CE1E98">
        <w:rPr>
          <w:rFonts w:ascii="Times New Roman" w:hAnsi="Times New Roman" w:cs="Times New Roman"/>
          <w:sz w:val="20"/>
          <w:szCs w:val="20"/>
        </w:rPr>
        <w:t>d 13</w:t>
      </w:r>
      <w:proofErr w:type="gramStart"/>
      <w:r w:rsidRPr="00CE1E98">
        <w:rPr>
          <w:rFonts w:ascii="Times New Roman" w:hAnsi="Times New Roman" w:cs="Times New Roman"/>
          <w:sz w:val="20"/>
          <w:szCs w:val="20"/>
        </w:rPr>
        <w:t xml:space="preserve">. </w:t>
      </w:r>
      <w:proofErr w:type="gramEnd"/>
      <w:r w:rsidRPr="00CE1E98">
        <w:rPr>
          <w:rFonts w:ascii="Times New Roman" w:hAnsi="Times New Roman" w:cs="Times New Roman"/>
          <w:sz w:val="20"/>
          <w:szCs w:val="20"/>
        </w:rPr>
        <w:t>c 14</w:t>
      </w:r>
      <w:proofErr w:type="gramStart"/>
      <w:r w:rsidRPr="00CE1E98">
        <w:rPr>
          <w:rFonts w:ascii="Times New Roman" w:hAnsi="Times New Roman" w:cs="Times New Roman"/>
          <w:sz w:val="20"/>
          <w:szCs w:val="20"/>
        </w:rPr>
        <w:t xml:space="preserve">. </w:t>
      </w:r>
      <w:proofErr w:type="gramEnd"/>
      <w:r w:rsidRPr="00CE1E98">
        <w:rPr>
          <w:rFonts w:ascii="Times New Roman" w:hAnsi="Times New Roman" w:cs="Times New Roman"/>
          <w:sz w:val="20"/>
          <w:szCs w:val="20"/>
        </w:rPr>
        <w:t>a 15</w:t>
      </w:r>
      <w:proofErr w:type="gramStart"/>
      <w:r w:rsidRPr="00CE1E98">
        <w:rPr>
          <w:rFonts w:ascii="Times New Roman" w:hAnsi="Times New Roman" w:cs="Times New Roman"/>
          <w:sz w:val="20"/>
          <w:szCs w:val="20"/>
        </w:rPr>
        <w:t xml:space="preserve">. </w:t>
      </w:r>
      <w:proofErr w:type="gramEnd"/>
      <w:r w:rsidRPr="00CE1E98">
        <w:rPr>
          <w:rFonts w:ascii="Times New Roman" w:hAnsi="Times New Roman" w:cs="Times New Roman"/>
          <w:sz w:val="20"/>
          <w:szCs w:val="20"/>
        </w:rPr>
        <w:t>C</w:t>
      </w:r>
    </w:p>
    <w:p w14:paraId="4F6CF2F7" w14:textId="77777777" w:rsidR="00A233DA" w:rsidRDefault="00CE1E98" w:rsidP="00385C61">
      <w:pPr>
        <w:pStyle w:val="NoSpacing"/>
        <w:rPr>
          <w:rFonts w:ascii="Times New Roman" w:hAnsi="Times New Roman" w:cs="Times New Roman"/>
          <w:sz w:val="20"/>
          <w:szCs w:val="20"/>
        </w:rPr>
      </w:pPr>
      <w:r w:rsidRPr="00CE1E98">
        <w:rPr>
          <w:rFonts w:ascii="Times New Roman" w:hAnsi="Times New Roman" w:cs="Times New Roman"/>
          <w:sz w:val="20"/>
          <w:szCs w:val="20"/>
        </w:rPr>
        <w:t xml:space="preserve">16. </w:t>
      </w:r>
      <w:proofErr w:type="spellStart"/>
      <w:r w:rsidRPr="00CE1E98">
        <w:rPr>
          <w:rFonts w:ascii="Times New Roman" w:hAnsi="Times New Roman" w:cs="Times New Roman"/>
          <w:sz w:val="20"/>
          <w:szCs w:val="20"/>
        </w:rPr>
        <w:t>i</w:t>
      </w:r>
      <w:proofErr w:type="spellEnd"/>
      <w:r w:rsidRPr="00CE1E98">
        <w:rPr>
          <w:rFonts w:ascii="Times New Roman" w:hAnsi="Times New Roman" w:cs="Times New Roman"/>
          <w:sz w:val="20"/>
          <w:szCs w:val="20"/>
        </w:rPr>
        <w:t xml:space="preserve"> 17</w:t>
      </w:r>
      <w:proofErr w:type="gramStart"/>
      <w:r w:rsidRPr="00CE1E98">
        <w:rPr>
          <w:rFonts w:ascii="Times New Roman" w:hAnsi="Times New Roman" w:cs="Times New Roman"/>
          <w:sz w:val="20"/>
          <w:szCs w:val="20"/>
        </w:rPr>
        <w:t xml:space="preserve">. </w:t>
      </w:r>
      <w:proofErr w:type="gramEnd"/>
      <w:r w:rsidRPr="00CE1E98">
        <w:rPr>
          <w:rFonts w:ascii="Times New Roman" w:hAnsi="Times New Roman" w:cs="Times New Roman"/>
          <w:sz w:val="20"/>
          <w:szCs w:val="20"/>
        </w:rPr>
        <w:t>d 18</w:t>
      </w:r>
      <w:proofErr w:type="gramStart"/>
      <w:r w:rsidRPr="00CE1E98">
        <w:rPr>
          <w:rFonts w:ascii="Times New Roman" w:hAnsi="Times New Roman" w:cs="Times New Roman"/>
          <w:sz w:val="20"/>
          <w:szCs w:val="20"/>
        </w:rPr>
        <w:t xml:space="preserve">. </w:t>
      </w:r>
      <w:proofErr w:type="gramEnd"/>
      <w:r w:rsidRPr="00CE1E98">
        <w:rPr>
          <w:rFonts w:ascii="Times New Roman" w:hAnsi="Times New Roman" w:cs="Times New Roman"/>
          <w:sz w:val="20"/>
          <w:szCs w:val="20"/>
        </w:rPr>
        <w:t>b 19</w:t>
      </w:r>
      <w:proofErr w:type="gramStart"/>
      <w:r w:rsidRPr="00CE1E98">
        <w:rPr>
          <w:rFonts w:ascii="Times New Roman" w:hAnsi="Times New Roman" w:cs="Times New Roman"/>
          <w:sz w:val="20"/>
          <w:szCs w:val="20"/>
        </w:rPr>
        <w:t xml:space="preserve">. </w:t>
      </w:r>
      <w:proofErr w:type="gramEnd"/>
      <w:r w:rsidRPr="00CE1E98">
        <w:rPr>
          <w:rFonts w:ascii="Times New Roman" w:hAnsi="Times New Roman" w:cs="Times New Roman"/>
          <w:sz w:val="20"/>
          <w:szCs w:val="20"/>
        </w:rPr>
        <w:t>g 20</w:t>
      </w:r>
      <w:proofErr w:type="gramStart"/>
      <w:r w:rsidRPr="00CE1E98">
        <w:rPr>
          <w:rFonts w:ascii="Times New Roman" w:hAnsi="Times New Roman" w:cs="Times New Roman"/>
          <w:sz w:val="20"/>
          <w:szCs w:val="20"/>
        </w:rPr>
        <w:t xml:space="preserve">. </w:t>
      </w:r>
      <w:proofErr w:type="gramEnd"/>
      <w:r w:rsidRPr="00CE1E98">
        <w:rPr>
          <w:rFonts w:ascii="Times New Roman" w:hAnsi="Times New Roman" w:cs="Times New Roman"/>
          <w:sz w:val="20"/>
          <w:szCs w:val="20"/>
        </w:rPr>
        <w:t xml:space="preserve">f </w:t>
      </w:r>
    </w:p>
    <w:p w14:paraId="3B08ABCF" w14:textId="77777777" w:rsidR="00A233DA" w:rsidRDefault="00CE1E98" w:rsidP="00385C61">
      <w:pPr>
        <w:pStyle w:val="NoSpacing"/>
        <w:rPr>
          <w:rFonts w:ascii="Times New Roman" w:hAnsi="Times New Roman" w:cs="Times New Roman"/>
          <w:sz w:val="20"/>
          <w:szCs w:val="20"/>
        </w:rPr>
      </w:pPr>
      <w:r w:rsidRPr="00CE1E98">
        <w:rPr>
          <w:rFonts w:ascii="Times New Roman" w:hAnsi="Times New Roman" w:cs="Times New Roman"/>
          <w:sz w:val="20"/>
          <w:szCs w:val="20"/>
        </w:rPr>
        <w:t>21. a 22</w:t>
      </w:r>
      <w:proofErr w:type="gramStart"/>
      <w:r w:rsidRPr="00CE1E98">
        <w:rPr>
          <w:rFonts w:ascii="Times New Roman" w:hAnsi="Times New Roman" w:cs="Times New Roman"/>
          <w:sz w:val="20"/>
          <w:szCs w:val="20"/>
        </w:rPr>
        <w:t xml:space="preserve">. </w:t>
      </w:r>
      <w:proofErr w:type="gramEnd"/>
      <w:r w:rsidRPr="00CE1E98">
        <w:rPr>
          <w:rFonts w:ascii="Times New Roman" w:hAnsi="Times New Roman" w:cs="Times New Roman"/>
          <w:sz w:val="20"/>
          <w:szCs w:val="20"/>
        </w:rPr>
        <w:t>e 23</w:t>
      </w:r>
      <w:proofErr w:type="gramStart"/>
      <w:r w:rsidRPr="00CE1E98">
        <w:rPr>
          <w:rFonts w:ascii="Times New Roman" w:hAnsi="Times New Roman" w:cs="Times New Roman"/>
          <w:sz w:val="20"/>
          <w:szCs w:val="20"/>
        </w:rPr>
        <w:t xml:space="preserve">. </w:t>
      </w:r>
      <w:proofErr w:type="gramEnd"/>
      <w:r w:rsidRPr="00CE1E98">
        <w:rPr>
          <w:rFonts w:ascii="Times New Roman" w:hAnsi="Times New Roman" w:cs="Times New Roman"/>
          <w:sz w:val="20"/>
          <w:szCs w:val="20"/>
        </w:rPr>
        <w:t xml:space="preserve">h </w:t>
      </w:r>
    </w:p>
    <w:p w14:paraId="195A5F90" w14:textId="77777777" w:rsidR="00CF18FB" w:rsidRDefault="00CF18FB">
      <w:pPr>
        <w:rPr>
          <w:rFonts w:ascii="Times New Roman" w:hAnsi="Times New Roman" w:cs="Times New Roman"/>
          <w:sz w:val="20"/>
          <w:szCs w:val="20"/>
        </w:rPr>
      </w:pPr>
    </w:p>
    <w:p w14:paraId="104E8164" w14:textId="77777777" w:rsidR="00CF18FB" w:rsidRDefault="00CF18FB">
      <w:pPr>
        <w:rPr>
          <w:rFonts w:ascii="Times New Roman" w:hAnsi="Times New Roman" w:cs="Times New Roman"/>
          <w:sz w:val="20"/>
          <w:szCs w:val="20"/>
        </w:rPr>
      </w:pPr>
    </w:p>
    <w:p w14:paraId="13FA56A8" w14:textId="77777777" w:rsidR="00CF18FB" w:rsidRDefault="00CF18FB">
      <w:pPr>
        <w:rPr>
          <w:rFonts w:ascii="Times New Roman" w:hAnsi="Times New Roman" w:cs="Times New Roman"/>
          <w:sz w:val="20"/>
          <w:szCs w:val="20"/>
        </w:rPr>
      </w:pPr>
    </w:p>
    <w:p w14:paraId="4139DDE4" w14:textId="77777777" w:rsidR="00CF18FB" w:rsidRDefault="00CF18FB">
      <w:pPr>
        <w:rPr>
          <w:rFonts w:ascii="Times New Roman" w:hAnsi="Times New Roman" w:cs="Times New Roman"/>
          <w:sz w:val="20"/>
          <w:szCs w:val="20"/>
        </w:rPr>
      </w:pPr>
    </w:p>
    <w:p w14:paraId="512F38D6" w14:textId="05DB1824" w:rsidR="00CF18FB" w:rsidRDefault="00CF18FB">
      <w:pPr>
        <w:rPr>
          <w:rFonts w:ascii="Times New Roman" w:hAnsi="Times New Roman" w:cs="Times New Roman"/>
          <w:sz w:val="20"/>
          <w:szCs w:val="20"/>
        </w:rPr>
      </w:pPr>
      <w:r>
        <w:rPr>
          <w:rFonts w:ascii="Times New Roman" w:hAnsi="Times New Roman" w:cs="Times New Roman"/>
          <w:sz w:val="20"/>
          <w:szCs w:val="20"/>
        </w:rPr>
        <w:br w:type="page"/>
      </w:r>
    </w:p>
    <w:p w14:paraId="17355484" w14:textId="1D73A57D" w:rsidR="00CF18FB" w:rsidRPr="00CF18FB" w:rsidRDefault="00CF18FB" w:rsidP="00CF18FB">
      <w:pPr>
        <w:pStyle w:val="NoSpacing"/>
        <w:jc w:val="center"/>
        <w:rPr>
          <w:rFonts w:ascii="Times New Roman" w:hAnsi="Times New Roman" w:cs="Times New Roman"/>
          <w:b/>
          <w:bCs/>
          <w:sz w:val="36"/>
          <w:szCs w:val="36"/>
          <w:u w:val="single"/>
        </w:rPr>
      </w:pPr>
      <w:r w:rsidRPr="00CF18FB">
        <w:rPr>
          <w:rFonts w:ascii="Times New Roman" w:hAnsi="Times New Roman" w:cs="Times New Roman"/>
          <w:b/>
          <w:bCs/>
          <w:sz w:val="36"/>
          <w:szCs w:val="36"/>
          <w:u w:val="single"/>
        </w:rPr>
        <w:lastRenderedPageBreak/>
        <w:t>Chapter 14 – Head, Face, Neck, and Regional Lymphatics</w:t>
      </w:r>
    </w:p>
    <w:p w14:paraId="56CDCC79" w14:textId="1FF8EE97" w:rsidR="00CF18FB" w:rsidRPr="00ED7DBE" w:rsidRDefault="00873FF0" w:rsidP="00CF18FB">
      <w:pPr>
        <w:pStyle w:val="NoSpacing"/>
        <w:rPr>
          <w:rFonts w:ascii="Times New Roman" w:hAnsi="Times New Roman" w:cs="Times New Roman"/>
          <w:b/>
          <w:bCs/>
          <w:sz w:val="28"/>
          <w:szCs w:val="28"/>
        </w:rPr>
      </w:pPr>
      <w:r w:rsidRPr="00ED7DBE">
        <w:rPr>
          <w:rFonts w:ascii="Times New Roman" w:hAnsi="Times New Roman" w:cs="Times New Roman"/>
          <w:b/>
          <w:bCs/>
          <w:noProof/>
          <w:sz w:val="28"/>
          <w:szCs w:val="28"/>
        </w:rPr>
        <w:drawing>
          <wp:anchor distT="0" distB="0" distL="114300" distR="114300" simplePos="0" relativeHeight="251660288" behindDoc="0" locked="0" layoutInCell="1" allowOverlap="1" wp14:anchorId="29073620" wp14:editId="09491BA9">
            <wp:simplePos x="0" y="0"/>
            <wp:positionH relativeFrom="margin">
              <wp:align>left</wp:align>
            </wp:positionH>
            <wp:positionV relativeFrom="paragraph">
              <wp:posOffset>168275</wp:posOffset>
            </wp:positionV>
            <wp:extent cx="3667760" cy="2889250"/>
            <wp:effectExtent l="0" t="0" r="8890" b="6350"/>
            <wp:wrapSquare wrapText="bothSides"/>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7760" cy="288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920" w:rsidRPr="00ED7DBE">
        <w:rPr>
          <w:rFonts w:ascii="Times New Roman" w:hAnsi="Times New Roman" w:cs="Times New Roman"/>
          <w:b/>
          <w:bCs/>
          <w:sz w:val="28"/>
          <w:szCs w:val="28"/>
        </w:rPr>
        <w:t>The Head</w:t>
      </w:r>
    </w:p>
    <w:p w14:paraId="0FCF0571" w14:textId="502E8792" w:rsidR="00CF18FB" w:rsidRDefault="00873FF0" w:rsidP="00CF18FB">
      <w:pPr>
        <w:pStyle w:val="NoSpacing"/>
        <w:rPr>
          <w:rFonts w:ascii="Times New Roman" w:hAnsi="Times New Roman" w:cs="Times New Roman"/>
          <w:sz w:val="20"/>
          <w:szCs w:val="20"/>
        </w:rPr>
      </w:pPr>
      <w:r>
        <w:rPr>
          <w:rFonts w:ascii="Times New Roman" w:hAnsi="Times New Roman" w:cs="Times New Roman"/>
          <w:sz w:val="20"/>
          <w:szCs w:val="20"/>
        </w:rPr>
        <w:t>The skull is the rigid bony box that protects the brain and special sense organs, and it includes the bones of the cranium and the face.</w:t>
      </w:r>
    </w:p>
    <w:p w14:paraId="2413B9D1" w14:textId="23CC4F3C" w:rsidR="00873FF0" w:rsidRDefault="00873FF0" w:rsidP="00CF18FB">
      <w:pPr>
        <w:pStyle w:val="NoSpacing"/>
        <w:rPr>
          <w:rFonts w:ascii="Times New Roman" w:hAnsi="Times New Roman" w:cs="Times New Roman"/>
          <w:sz w:val="20"/>
          <w:szCs w:val="20"/>
        </w:rPr>
      </w:pPr>
    </w:p>
    <w:p w14:paraId="70086F22" w14:textId="44E34853" w:rsidR="00873FF0" w:rsidRPr="00873FF0" w:rsidRDefault="00873FF0" w:rsidP="00CF18FB">
      <w:pPr>
        <w:pStyle w:val="NoSpacing"/>
        <w:rPr>
          <w:rFonts w:ascii="Times New Roman" w:hAnsi="Times New Roman" w:cs="Times New Roman"/>
          <w:b/>
          <w:bCs/>
          <w:sz w:val="20"/>
          <w:szCs w:val="20"/>
        </w:rPr>
      </w:pPr>
      <w:r w:rsidRPr="00873FF0">
        <w:rPr>
          <w:rFonts w:ascii="Times New Roman" w:hAnsi="Times New Roman" w:cs="Times New Roman"/>
          <w:b/>
          <w:bCs/>
          <w:sz w:val="20"/>
          <w:szCs w:val="20"/>
        </w:rPr>
        <w:t>Cranial Bones:</w:t>
      </w:r>
    </w:p>
    <w:p w14:paraId="5E5A7AE8" w14:textId="1C32FC8D" w:rsidR="00873FF0" w:rsidRDefault="00873FF0" w:rsidP="00873FF0">
      <w:pPr>
        <w:pStyle w:val="NoSpacing"/>
        <w:numPr>
          <w:ilvl w:val="0"/>
          <w:numId w:val="8"/>
        </w:numPr>
        <w:rPr>
          <w:rFonts w:ascii="Times New Roman" w:hAnsi="Times New Roman" w:cs="Times New Roman"/>
          <w:sz w:val="20"/>
          <w:szCs w:val="20"/>
        </w:rPr>
      </w:pPr>
      <w:r>
        <w:rPr>
          <w:rFonts w:ascii="Times New Roman" w:hAnsi="Times New Roman" w:cs="Times New Roman"/>
          <w:sz w:val="20"/>
          <w:szCs w:val="20"/>
        </w:rPr>
        <w:t>Frontal</w:t>
      </w:r>
    </w:p>
    <w:p w14:paraId="6B0F6A10" w14:textId="3157A76F" w:rsidR="00873FF0" w:rsidRDefault="00873FF0" w:rsidP="00873FF0">
      <w:pPr>
        <w:pStyle w:val="NoSpacing"/>
        <w:numPr>
          <w:ilvl w:val="0"/>
          <w:numId w:val="8"/>
        </w:numPr>
        <w:rPr>
          <w:rFonts w:ascii="Times New Roman" w:hAnsi="Times New Roman" w:cs="Times New Roman"/>
          <w:sz w:val="20"/>
          <w:szCs w:val="20"/>
        </w:rPr>
      </w:pPr>
      <w:r>
        <w:rPr>
          <w:rFonts w:ascii="Times New Roman" w:hAnsi="Times New Roman" w:cs="Times New Roman"/>
          <w:sz w:val="20"/>
          <w:szCs w:val="20"/>
        </w:rPr>
        <w:t>Parietal</w:t>
      </w:r>
    </w:p>
    <w:p w14:paraId="0ABF0A65" w14:textId="31249694" w:rsidR="00873FF0" w:rsidRDefault="00873FF0" w:rsidP="00873FF0">
      <w:pPr>
        <w:pStyle w:val="NoSpacing"/>
        <w:numPr>
          <w:ilvl w:val="0"/>
          <w:numId w:val="8"/>
        </w:numPr>
        <w:rPr>
          <w:rFonts w:ascii="Times New Roman" w:hAnsi="Times New Roman" w:cs="Times New Roman"/>
          <w:sz w:val="20"/>
          <w:szCs w:val="20"/>
        </w:rPr>
      </w:pPr>
      <w:r>
        <w:rPr>
          <w:rFonts w:ascii="Times New Roman" w:hAnsi="Times New Roman" w:cs="Times New Roman"/>
          <w:sz w:val="20"/>
          <w:szCs w:val="20"/>
        </w:rPr>
        <w:t>Occipital</w:t>
      </w:r>
    </w:p>
    <w:p w14:paraId="63B16A7B" w14:textId="1406FB14" w:rsidR="00873FF0" w:rsidRDefault="00873FF0" w:rsidP="00873FF0">
      <w:pPr>
        <w:pStyle w:val="NoSpacing"/>
        <w:numPr>
          <w:ilvl w:val="0"/>
          <w:numId w:val="8"/>
        </w:numPr>
        <w:rPr>
          <w:rFonts w:ascii="Times New Roman" w:hAnsi="Times New Roman" w:cs="Times New Roman"/>
          <w:sz w:val="20"/>
          <w:szCs w:val="20"/>
        </w:rPr>
      </w:pPr>
      <w:r>
        <w:rPr>
          <w:rFonts w:ascii="Times New Roman" w:hAnsi="Times New Roman" w:cs="Times New Roman"/>
          <w:sz w:val="20"/>
          <w:szCs w:val="20"/>
        </w:rPr>
        <w:t>Temporal</w:t>
      </w:r>
    </w:p>
    <w:p w14:paraId="6ADADC7E" w14:textId="6949D0BF" w:rsidR="00873FF0" w:rsidRDefault="00873FF0" w:rsidP="00873FF0">
      <w:pPr>
        <w:pStyle w:val="NoSpacing"/>
        <w:rPr>
          <w:rFonts w:ascii="Times New Roman" w:hAnsi="Times New Roman" w:cs="Times New Roman"/>
          <w:sz w:val="20"/>
          <w:szCs w:val="20"/>
        </w:rPr>
      </w:pPr>
    </w:p>
    <w:p w14:paraId="4FDA1CB5" w14:textId="0797395A" w:rsidR="00873FF0" w:rsidRDefault="00873FF0" w:rsidP="00873FF0">
      <w:pPr>
        <w:pStyle w:val="NoSpacing"/>
        <w:rPr>
          <w:rFonts w:ascii="Times New Roman" w:hAnsi="Times New Roman" w:cs="Times New Roman"/>
          <w:sz w:val="20"/>
          <w:szCs w:val="20"/>
        </w:rPr>
      </w:pPr>
      <w:r w:rsidRPr="00873FF0">
        <w:rPr>
          <w:rFonts w:ascii="Times New Roman" w:hAnsi="Times New Roman" w:cs="Times New Roman"/>
          <w:b/>
          <w:bCs/>
          <w:sz w:val="20"/>
          <w:szCs w:val="20"/>
        </w:rPr>
        <w:t>Sutures</w:t>
      </w:r>
      <w:r>
        <w:rPr>
          <w:rFonts w:ascii="Times New Roman" w:hAnsi="Times New Roman" w:cs="Times New Roman"/>
          <w:sz w:val="20"/>
          <w:szCs w:val="20"/>
        </w:rPr>
        <w:t>: meshed immovable joints.  This is where the cranial bones meet.</w:t>
      </w:r>
    </w:p>
    <w:p w14:paraId="4F7FF043" w14:textId="5FDD3704" w:rsidR="00873FF0" w:rsidRDefault="00873FF0" w:rsidP="00873FF0">
      <w:pPr>
        <w:pStyle w:val="NoSpacing"/>
        <w:numPr>
          <w:ilvl w:val="0"/>
          <w:numId w:val="9"/>
        </w:numPr>
        <w:rPr>
          <w:rFonts w:ascii="Times New Roman" w:hAnsi="Times New Roman" w:cs="Times New Roman"/>
          <w:sz w:val="20"/>
          <w:szCs w:val="20"/>
        </w:rPr>
      </w:pPr>
      <w:r>
        <w:rPr>
          <w:rFonts w:ascii="Times New Roman" w:hAnsi="Times New Roman" w:cs="Times New Roman"/>
          <w:sz w:val="20"/>
          <w:szCs w:val="20"/>
        </w:rPr>
        <w:t>Coronal suture: ear to ear connecting frontal and parietal bones.</w:t>
      </w:r>
    </w:p>
    <w:p w14:paraId="44948BAA" w14:textId="5CA34D35" w:rsidR="00873FF0" w:rsidRDefault="00873FF0" w:rsidP="00873FF0">
      <w:pPr>
        <w:pStyle w:val="NoSpacing"/>
        <w:numPr>
          <w:ilvl w:val="0"/>
          <w:numId w:val="9"/>
        </w:numPr>
        <w:rPr>
          <w:rFonts w:ascii="Times New Roman" w:hAnsi="Times New Roman" w:cs="Times New Roman"/>
          <w:sz w:val="20"/>
          <w:szCs w:val="20"/>
        </w:rPr>
      </w:pPr>
      <w:r>
        <w:rPr>
          <w:rFonts w:ascii="Times New Roman" w:hAnsi="Times New Roman" w:cs="Times New Roman"/>
          <w:sz w:val="20"/>
          <w:szCs w:val="20"/>
        </w:rPr>
        <w:t>Sagittal suture: separates the head lengthwise between the two parietal bones.</w:t>
      </w:r>
    </w:p>
    <w:p w14:paraId="7FD5DB04" w14:textId="479287A0" w:rsidR="00873FF0" w:rsidRDefault="00873FF0" w:rsidP="00873FF0">
      <w:pPr>
        <w:pStyle w:val="NoSpacing"/>
        <w:numPr>
          <w:ilvl w:val="0"/>
          <w:numId w:val="9"/>
        </w:numPr>
        <w:rPr>
          <w:rFonts w:ascii="Times New Roman" w:hAnsi="Times New Roman" w:cs="Times New Roman"/>
          <w:sz w:val="20"/>
          <w:szCs w:val="20"/>
        </w:rPr>
      </w:pPr>
      <w:proofErr w:type="spellStart"/>
      <w:r>
        <w:rPr>
          <w:rFonts w:ascii="Times New Roman" w:hAnsi="Times New Roman" w:cs="Times New Roman"/>
          <w:sz w:val="20"/>
          <w:szCs w:val="20"/>
        </w:rPr>
        <w:t>Lamboid</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suture:</w:t>
      </w:r>
      <w:proofErr w:type="gramEnd"/>
      <w:r>
        <w:rPr>
          <w:rFonts w:ascii="Times New Roman" w:hAnsi="Times New Roman" w:cs="Times New Roman"/>
          <w:sz w:val="20"/>
          <w:szCs w:val="20"/>
        </w:rPr>
        <w:t xml:space="preserve"> separates parietal and occipital bones.</w:t>
      </w:r>
    </w:p>
    <w:p w14:paraId="7A566AF4" w14:textId="706410E0" w:rsidR="00873FF0" w:rsidRDefault="001D0920" w:rsidP="00873FF0">
      <w:pPr>
        <w:pStyle w:val="NoSpacing"/>
        <w:ind w:left="360"/>
        <w:rPr>
          <w:rFonts w:ascii="Times New Roman" w:hAnsi="Times New Roman" w:cs="Times New Roman"/>
          <w:sz w:val="20"/>
          <w:szCs w:val="20"/>
        </w:rPr>
      </w:pPr>
      <w:r>
        <w:rPr>
          <w:rFonts w:ascii="Times New Roman" w:hAnsi="Times New Roman" w:cs="Times New Roman"/>
          <w:sz w:val="20"/>
          <w:szCs w:val="20"/>
        </w:rPr>
        <w:t>*</w:t>
      </w:r>
      <w:r w:rsidR="00873FF0">
        <w:rPr>
          <w:rFonts w:ascii="Times New Roman" w:hAnsi="Times New Roman" w:cs="Times New Roman"/>
          <w:sz w:val="20"/>
          <w:szCs w:val="20"/>
        </w:rPr>
        <w:t>14 facial bones.</w:t>
      </w:r>
    </w:p>
    <w:p w14:paraId="49E847CD" w14:textId="39404B5D" w:rsidR="001D0920" w:rsidRDefault="001D0920" w:rsidP="00873FF0">
      <w:pPr>
        <w:pStyle w:val="NoSpacing"/>
        <w:ind w:left="360"/>
        <w:rPr>
          <w:rFonts w:ascii="Times New Roman" w:hAnsi="Times New Roman" w:cs="Times New Roman"/>
          <w:sz w:val="20"/>
          <w:szCs w:val="20"/>
        </w:rPr>
      </w:pPr>
      <w:r>
        <w:rPr>
          <w:rFonts w:ascii="Times New Roman" w:hAnsi="Times New Roman" w:cs="Times New Roman"/>
          <w:sz w:val="20"/>
          <w:szCs w:val="20"/>
        </w:rPr>
        <w:t>*Cranial Nerve VII – facial nerve which allow the face to show expressions that reflect mood.</w:t>
      </w:r>
    </w:p>
    <w:p w14:paraId="7297F37E" w14:textId="2BE5E741" w:rsidR="001D0920" w:rsidRDefault="001D0920" w:rsidP="00873FF0">
      <w:pPr>
        <w:pStyle w:val="NoSpacing"/>
        <w:ind w:left="360"/>
        <w:rPr>
          <w:rFonts w:ascii="Times New Roman" w:hAnsi="Times New Roman" w:cs="Times New Roman"/>
          <w:sz w:val="20"/>
          <w:szCs w:val="20"/>
        </w:rPr>
      </w:pPr>
      <w:r>
        <w:rPr>
          <w:rFonts w:ascii="Times New Roman" w:hAnsi="Times New Roman" w:cs="Times New Roman"/>
          <w:sz w:val="20"/>
          <w:szCs w:val="20"/>
        </w:rPr>
        <w:t>*Cranial Nerve V – trigeminal nerve allow facial sensations of pain and touch.</w:t>
      </w:r>
    </w:p>
    <w:p w14:paraId="2DE57EA2" w14:textId="27EE706C" w:rsidR="001D0920" w:rsidRPr="00ED7DBE" w:rsidRDefault="00AD4237" w:rsidP="00873FF0">
      <w:pPr>
        <w:pStyle w:val="NoSpacing"/>
        <w:ind w:left="360"/>
        <w:rPr>
          <w:rFonts w:ascii="Times New Roman" w:hAnsi="Times New Roman" w:cs="Times New Roman"/>
          <w:b/>
          <w:bCs/>
          <w:sz w:val="28"/>
          <w:szCs w:val="28"/>
        </w:rPr>
      </w:pPr>
      <w:r w:rsidRPr="00ED7DBE">
        <w:rPr>
          <w:rFonts w:ascii="Times New Roman" w:hAnsi="Times New Roman" w:cs="Times New Roman"/>
          <w:b/>
          <w:bCs/>
          <w:sz w:val="28"/>
          <w:szCs w:val="28"/>
        </w:rPr>
        <w:t>The Neck</w:t>
      </w:r>
    </w:p>
    <w:p w14:paraId="70DC8587" w14:textId="37DAE5B3" w:rsidR="001D0920" w:rsidRDefault="00ED7DBE" w:rsidP="00873FF0">
      <w:pPr>
        <w:pStyle w:val="NoSpacing"/>
        <w:ind w:left="360"/>
        <w:rPr>
          <w:rFonts w:ascii="Times New Roman" w:hAnsi="Times New Roman" w:cs="Times New Roman"/>
          <w:sz w:val="20"/>
          <w:szCs w:val="20"/>
        </w:rPr>
      </w:pPr>
      <w:r>
        <w:rPr>
          <w:rFonts w:ascii="Times New Roman" w:hAnsi="Times New Roman" w:cs="Times New Roman"/>
          <w:sz w:val="20"/>
          <w:szCs w:val="20"/>
        </w:rPr>
        <w:t>Major neck muscles: sternomastoid and trapezius</w:t>
      </w:r>
    </w:p>
    <w:p w14:paraId="63AAD5FF" w14:textId="78F394EA" w:rsidR="00ED7DBE" w:rsidRDefault="00ED7DBE" w:rsidP="00873FF0">
      <w:pPr>
        <w:pStyle w:val="NoSpacing"/>
        <w:ind w:left="360"/>
        <w:rPr>
          <w:rFonts w:ascii="Times New Roman" w:hAnsi="Times New Roman" w:cs="Times New Roman"/>
          <w:sz w:val="20"/>
          <w:szCs w:val="20"/>
        </w:rPr>
      </w:pPr>
      <w:r>
        <w:rPr>
          <w:rFonts w:ascii="Times New Roman" w:hAnsi="Times New Roman" w:cs="Times New Roman"/>
          <w:sz w:val="20"/>
          <w:szCs w:val="20"/>
        </w:rPr>
        <w:tab/>
        <w:t>*Innervated by cranial nerve X1 – spinal accessory</w:t>
      </w:r>
    </w:p>
    <w:p w14:paraId="74C5109B" w14:textId="765B70A6" w:rsidR="00ED7DBE" w:rsidRDefault="00ED7DBE" w:rsidP="00873FF0">
      <w:pPr>
        <w:pStyle w:val="NoSpacing"/>
        <w:ind w:left="360"/>
        <w:rPr>
          <w:rFonts w:ascii="Times New Roman" w:hAnsi="Times New Roman" w:cs="Times New Roman"/>
          <w:sz w:val="20"/>
          <w:szCs w:val="20"/>
        </w:rPr>
      </w:pPr>
      <w:r>
        <w:rPr>
          <w:rFonts w:ascii="Times New Roman" w:hAnsi="Times New Roman" w:cs="Times New Roman"/>
          <w:sz w:val="20"/>
          <w:szCs w:val="20"/>
        </w:rPr>
        <w:t>Thyroid gland</w:t>
      </w:r>
    </w:p>
    <w:p w14:paraId="3E8254E2" w14:textId="77777777" w:rsidR="00ED7DBE" w:rsidRDefault="00ED7DBE" w:rsidP="00ED7DBE">
      <w:pPr>
        <w:pStyle w:val="NoSpacing"/>
        <w:ind w:left="360"/>
        <w:rPr>
          <w:rFonts w:ascii="Times New Roman" w:hAnsi="Times New Roman" w:cs="Times New Roman"/>
          <w:sz w:val="20"/>
          <w:szCs w:val="20"/>
        </w:rPr>
      </w:pPr>
      <w:r>
        <w:rPr>
          <w:rFonts w:ascii="Times New Roman" w:hAnsi="Times New Roman" w:cs="Times New Roman"/>
          <w:sz w:val="20"/>
          <w:szCs w:val="20"/>
        </w:rPr>
        <w:tab/>
        <w:t>*Stimulates the rate of cellular metabolism</w:t>
      </w:r>
    </w:p>
    <w:p w14:paraId="0D8B604B" w14:textId="77777777" w:rsidR="00ED7DBE" w:rsidRPr="00ED7DBE" w:rsidRDefault="00ED7DBE" w:rsidP="00ED7DBE">
      <w:pPr>
        <w:pStyle w:val="NoSpacing"/>
        <w:ind w:left="360"/>
        <w:rPr>
          <w:rFonts w:ascii="Times New Roman" w:hAnsi="Times New Roman" w:cs="Times New Roman"/>
          <w:b/>
          <w:bCs/>
          <w:sz w:val="28"/>
          <w:szCs w:val="28"/>
        </w:rPr>
      </w:pPr>
      <w:r w:rsidRPr="00ED7DBE">
        <w:rPr>
          <w:rFonts w:ascii="Times New Roman" w:hAnsi="Times New Roman" w:cs="Times New Roman"/>
          <w:b/>
          <w:bCs/>
          <w:sz w:val="28"/>
          <w:szCs w:val="28"/>
        </w:rPr>
        <w:t>Lymphatics</w:t>
      </w:r>
    </w:p>
    <w:p w14:paraId="253885A9" w14:textId="77777777" w:rsidR="00F06782" w:rsidRDefault="00ED7DBE" w:rsidP="00ED7DBE">
      <w:pPr>
        <w:pStyle w:val="NoSpacing"/>
        <w:rPr>
          <w:rFonts w:ascii="Times New Roman" w:hAnsi="Times New Roman" w:cs="Times New Roman"/>
          <w:sz w:val="20"/>
          <w:szCs w:val="20"/>
        </w:rPr>
      </w:pPr>
      <w:r>
        <w:rPr>
          <w:rFonts w:ascii="Times New Roman" w:hAnsi="Times New Roman" w:cs="Times New Roman"/>
          <w:sz w:val="20"/>
          <w:szCs w:val="20"/>
        </w:rPr>
        <w:t>The head and neck have 60 – 70 lymph nodes</w:t>
      </w:r>
    </w:p>
    <w:p w14:paraId="4FD20560" w14:textId="4903EA90" w:rsidR="00F06782" w:rsidRDefault="00F06782" w:rsidP="00ED7DBE">
      <w:pPr>
        <w:pStyle w:val="NoSpacing"/>
        <w:rPr>
          <w:rFonts w:ascii="Times New Roman" w:hAnsi="Times New Roman" w:cs="Times New Roman"/>
          <w:sz w:val="20"/>
          <w:szCs w:val="20"/>
        </w:rPr>
      </w:pPr>
    </w:p>
    <w:p w14:paraId="364A8129" w14:textId="21D0BDE4" w:rsidR="00F06782" w:rsidRPr="00F06782" w:rsidRDefault="00F06782" w:rsidP="00ED7DBE">
      <w:pPr>
        <w:pStyle w:val="NoSpacing"/>
        <w:rPr>
          <w:rFonts w:ascii="Times New Roman" w:hAnsi="Times New Roman" w:cs="Times New Roman"/>
          <w:b/>
          <w:bCs/>
          <w:sz w:val="32"/>
          <w:szCs w:val="32"/>
          <w:u w:val="single"/>
        </w:rPr>
      </w:pPr>
      <w:r w:rsidRPr="00F06782">
        <w:rPr>
          <w:rFonts w:ascii="Times New Roman" w:hAnsi="Times New Roman" w:cs="Times New Roman"/>
          <w:b/>
          <w:bCs/>
          <w:sz w:val="32"/>
          <w:szCs w:val="32"/>
          <w:u w:val="single"/>
        </w:rPr>
        <w:t>Lab Manual</w:t>
      </w:r>
    </w:p>
    <w:p w14:paraId="7D04707F" w14:textId="77777777" w:rsidR="00F06782" w:rsidRDefault="00F06782" w:rsidP="00F06782">
      <w:pPr>
        <w:pStyle w:val="NoSpacing"/>
        <w:rPr>
          <w:rFonts w:ascii="Times New Roman" w:hAnsi="Times New Roman" w:cs="Times New Roman"/>
          <w:sz w:val="20"/>
          <w:szCs w:val="20"/>
        </w:rPr>
      </w:pPr>
      <w:r w:rsidRPr="00F06782">
        <w:rPr>
          <w:rFonts w:ascii="Times New Roman" w:hAnsi="Times New Roman" w:cs="Times New Roman"/>
          <w:b/>
          <w:bCs/>
          <w:sz w:val="20"/>
          <w:szCs w:val="20"/>
        </w:rPr>
        <w:t>Bruit</w:t>
      </w:r>
      <w:r w:rsidRPr="00F06782">
        <w:rPr>
          <w:rFonts w:ascii="Times New Roman" w:hAnsi="Times New Roman" w:cs="Times New Roman"/>
          <w:sz w:val="20"/>
          <w:szCs w:val="20"/>
        </w:rPr>
        <w:t xml:space="preserve"> ....................... blowing, swooshing sound heard through the stethoscope over an area of abnormal blood flow</w:t>
      </w:r>
      <w:r w:rsidRPr="00F06782">
        <w:rPr>
          <w:rFonts w:ascii="Times New Roman" w:hAnsi="Times New Roman" w:cs="Times New Roman"/>
          <w:sz w:val="20"/>
          <w:szCs w:val="20"/>
        </w:rPr>
        <w:cr/>
      </w:r>
      <w:r w:rsidRPr="00F06782">
        <w:rPr>
          <w:rFonts w:ascii="Times New Roman" w:hAnsi="Times New Roman" w:cs="Times New Roman"/>
          <w:b/>
          <w:bCs/>
          <w:sz w:val="20"/>
          <w:szCs w:val="20"/>
        </w:rPr>
        <w:t>Dysphagia</w:t>
      </w:r>
      <w:r w:rsidRPr="00F06782">
        <w:rPr>
          <w:rFonts w:ascii="Times New Roman" w:hAnsi="Times New Roman" w:cs="Times New Roman"/>
          <w:sz w:val="20"/>
          <w:szCs w:val="20"/>
        </w:rPr>
        <w:t xml:space="preserve"> .................. difficulty in swallowing </w:t>
      </w:r>
    </w:p>
    <w:p w14:paraId="3657F082" w14:textId="77777777" w:rsidR="00F06782" w:rsidRDefault="00F06782" w:rsidP="00F06782">
      <w:pPr>
        <w:pStyle w:val="NoSpacing"/>
        <w:rPr>
          <w:rFonts w:ascii="Times New Roman" w:hAnsi="Times New Roman" w:cs="Times New Roman"/>
          <w:sz w:val="20"/>
          <w:szCs w:val="20"/>
        </w:rPr>
      </w:pPr>
      <w:r w:rsidRPr="00F06782">
        <w:rPr>
          <w:rFonts w:ascii="Times New Roman" w:hAnsi="Times New Roman" w:cs="Times New Roman"/>
          <w:b/>
          <w:bCs/>
          <w:sz w:val="20"/>
          <w:szCs w:val="20"/>
        </w:rPr>
        <w:t>Goiter</w:t>
      </w:r>
      <w:r w:rsidRPr="00F06782">
        <w:rPr>
          <w:rFonts w:ascii="Times New Roman" w:hAnsi="Times New Roman" w:cs="Times New Roman"/>
          <w:sz w:val="20"/>
          <w:szCs w:val="20"/>
        </w:rPr>
        <w:t xml:space="preserve"> ...................... increase in size of thyroid gland that occurs with hyperthyroidism </w:t>
      </w:r>
    </w:p>
    <w:p w14:paraId="688B1BA6" w14:textId="77777777" w:rsidR="00F06782" w:rsidRDefault="00F06782" w:rsidP="00F06782">
      <w:pPr>
        <w:pStyle w:val="NoSpacing"/>
        <w:rPr>
          <w:rFonts w:ascii="Times New Roman" w:hAnsi="Times New Roman" w:cs="Times New Roman"/>
          <w:sz w:val="20"/>
          <w:szCs w:val="20"/>
        </w:rPr>
      </w:pPr>
      <w:r w:rsidRPr="00F06782">
        <w:rPr>
          <w:rFonts w:ascii="Times New Roman" w:hAnsi="Times New Roman" w:cs="Times New Roman"/>
          <w:b/>
          <w:bCs/>
          <w:sz w:val="20"/>
          <w:szCs w:val="20"/>
        </w:rPr>
        <w:t>Lymphadenopathy</w:t>
      </w:r>
      <w:r w:rsidRPr="00F06782">
        <w:rPr>
          <w:rFonts w:ascii="Times New Roman" w:hAnsi="Times New Roman" w:cs="Times New Roman"/>
          <w:sz w:val="20"/>
          <w:szCs w:val="20"/>
        </w:rPr>
        <w:t xml:space="preserve"> ........... enlargement of the lymph nodes due to infection, allergy, or neoplasm </w:t>
      </w:r>
    </w:p>
    <w:p w14:paraId="021F18DD" w14:textId="77777777" w:rsidR="00F06782" w:rsidRDefault="00F06782" w:rsidP="00F06782">
      <w:pPr>
        <w:pStyle w:val="NoSpacing"/>
        <w:rPr>
          <w:rFonts w:ascii="Times New Roman" w:hAnsi="Times New Roman" w:cs="Times New Roman"/>
          <w:sz w:val="20"/>
          <w:szCs w:val="20"/>
        </w:rPr>
      </w:pPr>
      <w:r w:rsidRPr="00F06782">
        <w:rPr>
          <w:rFonts w:ascii="Times New Roman" w:hAnsi="Times New Roman" w:cs="Times New Roman"/>
          <w:b/>
          <w:bCs/>
          <w:sz w:val="20"/>
          <w:szCs w:val="20"/>
        </w:rPr>
        <w:t>Macrocephalic</w:t>
      </w:r>
      <w:r w:rsidRPr="00F06782">
        <w:rPr>
          <w:rFonts w:ascii="Times New Roman" w:hAnsi="Times New Roman" w:cs="Times New Roman"/>
          <w:sz w:val="20"/>
          <w:szCs w:val="20"/>
        </w:rPr>
        <w:t xml:space="preserve"> .............. refers to abnormally large head </w:t>
      </w:r>
    </w:p>
    <w:p w14:paraId="4D5BC202" w14:textId="77777777" w:rsidR="00F06782" w:rsidRDefault="00F06782" w:rsidP="00F06782">
      <w:pPr>
        <w:pStyle w:val="NoSpacing"/>
        <w:rPr>
          <w:rFonts w:ascii="Times New Roman" w:hAnsi="Times New Roman" w:cs="Times New Roman"/>
          <w:sz w:val="20"/>
          <w:szCs w:val="20"/>
        </w:rPr>
      </w:pPr>
      <w:r w:rsidRPr="00F06782">
        <w:rPr>
          <w:rFonts w:ascii="Times New Roman" w:hAnsi="Times New Roman" w:cs="Times New Roman"/>
          <w:b/>
          <w:bCs/>
          <w:sz w:val="20"/>
          <w:szCs w:val="20"/>
        </w:rPr>
        <w:t>Microcephalic</w:t>
      </w:r>
      <w:r w:rsidRPr="00F06782">
        <w:rPr>
          <w:rFonts w:ascii="Times New Roman" w:hAnsi="Times New Roman" w:cs="Times New Roman"/>
          <w:sz w:val="20"/>
          <w:szCs w:val="20"/>
        </w:rPr>
        <w:t xml:space="preserve"> ............... refers to abnormally small head </w:t>
      </w:r>
    </w:p>
    <w:p w14:paraId="1B87EFB6" w14:textId="77777777" w:rsidR="00F06782" w:rsidRDefault="00F06782" w:rsidP="00F06782">
      <w:pPr>
        <w:pStyle w:val="NoSpacing"/>
        <w:rPr>
          <w:rFonts w:ascii="Times New Roman" w:hAnsi="Times New Roman" w:cs="Times New Roman"/>
          <w:sz w:val="20"/>
          <w:szCs w:val="20"/>
        </w:rPr>
      </w:pPr>
      <w:r w:rsidRPr="00F06782">
        <w:rPr>
          <w:rFonts w:ascii="Times New Roman" w:hAnsi="Times New Roman" w:cs="Times New Roman"/>
          <w:b/>
          <w:bCs/>
          <w:sz w:val="20"/>
          <w:szCs w:val="20"/>
        </w:rPr>
        <w:t>Normocephalic</w:t>
      </w:r>
      <w:r w:rsidRPr="00F06782">
        <w:rPr>
          <w:rFonts w:ascii="Times New Roman" w:hAnsi="Times New Roman" w:cs="Times New Roman"/>
          <w:sz w:val="20"/>
          <w:szCs w:val="20"/>
        </w:rPr>
        <w:t xml:space="preserve"> .............. refers to round symmetric skull that is appropriately related to body size </w:t>
      </w:r>
    </w:p>
    <w:p w14:paraId="20127860" w14:textId="77777777" w:rsidR="00F06782" w:rsidRDefault="00F06782" w:rsidP="00F06782">
      <w:pPr>
        <w:pStyle w:val="NoSpacing"/>
        <w:rPr>
          <w:rFonts w:ascii="Times New Roman" w:hAnsi="Times New Roman" w:cs="Times New Roman"/>
          <w:sz w:val="20"/>
          <w:szCs w:val="20"/>
        </w:rPr>
      </w:pPr>
      <w:r w:rsidRPr="00F06782">
        <w:rPr>
          <w:rFonts w:ascii="Times New Roman" w:hAnsi="Times New Roman" w:cs="Times New Roman"/>
          <w:b/>
          <w:bCs/>
          <w:sz w:val="20"/>
          <w:szCs w:val="20"/>
        </w:rPr>
        <w:t>Torticollis</w:t>
      </w:r>
      <w:r w:rsidRPr="00F06782">
        <w:rPr>
          <w:rFonts w:ascii="Times New Roman" w:hAnsi="Times New Roman" w:cs="Times New Roman"/>
          <w:sz w:val="20"/>
          <w:szCs w:val="20"/>
        </w:rPr>
        <w:t xml:space="preserve"> .................. head tilt due to shortening or spasm of one sternomastoid muscle</w:t>
      </w:r>
      <w:r w:rsidRPr="00F06782">
        <w:rPr>
          <w:rFonts w:ascii="Times New Roman" w:hAnsi="Times New Roman" w:cs="Times New Roman"/>
          <w:sz w:val="20"/>
          <w:szCs w:val="20"/>
        </w:rPr>
        <w:cr/>
      </w:r>
      <w:r w:rsidRPr="00F06782">
        <w:rPr>
          <w:rFonts w:ascii="Times New Roman" w:hAnsi="Times New Roman" w:cs="Times New Roman"/>
          <w:b/>
          <w:bCs/>
          <w:sz w:val="20"/>
          <w:szCs w:val="20"/>
        </w:rPr>
        <w:t>Vertigo</w:t>
      </w:r>
      <w:r w:rsidRPr="00F06782">
        <w:rPr>
          <w:rFonts w:ascii="Times New Roman" w:hAnsi="Times New Roman" w:cs="Times New Roman"/>
          <w:sz w:val="20"/>
          <w:szCs w:val="20"/>
        </w:rPr>
        <w:t xml:space="preserve"> ..................... illusory sensation of either the room or one’s own body spinning; not the same as dizziness</w:t>
      </w:r>
    </w:p>
    <w:p w14:paraId="53D752A6" w14:textId="77777777" w:rsidR="00F06782" w:rsidRDefault="00F06782">
      <w:pPr>
        <w:rPr>
          <w:rFonts w:ascii="Times New Roman" w:hAnsi="Times New Roman" w:cs="Times New Roman"/>
          <w:sz w:val="20"/>
          <w:szCs w:val="20"/>
        </w:rPr>
      </w:pPr>
      <w:r>
        <w:rPr>
          <w:rFonts w:ascii="Times New Roman" w:hAnsi="Times New Roman" w:cs="Times New Roman"/>
          <w:sz w:val="20"/>
          <w:szCs w:val="20"/>
        </w:rPr>
        <w:br w:type="page"/>
      </w:r>
    </w:p>
    <w:p w14:paraId="49CE3C41" w14:textId="73543CE3" w:rsidR="00F06782" w:rsidRDefault="00F06782" w:rsidP="00F06782">
      <w:pPr>
        <w:pStyle w:val="NoSpacing"/>
        <w:rPr>
          <w:rFonts w:ascii="Times New Roman" w:hAnsi="Times New Roman" w:cs="Times New Roman"/>
          <w:b/>
          <w:bCs/>
          <w:sz w:val="32"/>
          <w:szCs w:val="32"/>
          <w:u w:val="single"/>
        </w:rPr>
      </w:pPr>
      <w:r w:rsidRPr="00F06782">
        <w:rPr>
          <w:rFonts w:ascii="Times New Roman" w:hAnsi="Times New Roman" w:cs="Times New Roman"/>
          <w:b/>
          <w:bCs/>
          <w:sz w:val="32"/>
          <w:szCs w:val="32"/>
          <w:u w:val="single"/>
        </w:rPr>
        <w:lastRenderedPageBreak/>
        <w:t>STUDY GUIDE</w:t>
      </w:r>
    </w:p>
    <w:p w14:paraId="5BB099DC" w14:textId="16369D6E" w:rsidR="00F06782" w:rsidRPr="00F06782" w:rsidRDefault="00F06782" w:rsidP="00F06782">
      <w:pPr>
        <w:pStyle w:val="NoSpacing"/>
        <w:rPr>
          <w:rFonts w:ascii="Times New Roman" w:hAnsi="Times New Roman" w:cs="Times New Roman"/>
          <w:sz w:val="20"/>
          <w:szCs w:val="20"/>
          <w:u w:val="single"/>
        </w:rPr>
      </w:pPr>
      <w:r w:rsidRPr="00F12027">
        <w:rPr>
          <w:rFonts w:ascii="Times New Roman" w:hAnsi="Times New Roman" w:cs="Times New Roman"/>
          <w:b/>
          <w:bCs/>
          <w:sz w:val="20"/>
          <w:szCs w:val="20"/>
        </w:rPr>
        <w:t>1. The major neck muscles are the</w:t>
      </w:r>
      <w:r w:rsidRPr="00F06782">
        <w:rPr>
          <w:rFonts w:ascii="Times New Roman" w:hAnsi="Times New Roman" w:cs="Times New Roman"/>
          <w:sz w:val="20"/>
          <w:szCs w:val="20"/>
        </w:rPr>
        <w:t xml:space="preserve"> </w:t>
      </w:r>
      <w:r w:rsidRPr="00F06782">
        <w:rPr>
          <w:rFonts w:ascii="Times New Roman" w:hAnsi="Times New Roman" w:cs="Times New Roman"/>
          <w:sz w:val="20"/>
          <w:szCs w:val="20"/>
          <w:u w:val="single"/>
        </w:rPr>
        <w:t>sternomastoid and trapezius.</w:t>
      </w:r>
    </w:p>
    <w:p w14:paraId="505A9704" w14:textId="77777777" w:rsidR="00F06782" w:rsidRDefault="00F06782" w:rsidP="00F06782">
      <w:pPr>
        <w:pStyle w:val="NoSpacing"/>
        <w:rPr>
          <w:rFonts w:ascii="Times New Roman" w:hAnsi="Times New Roman" w:cs="Times New Roman"/>
          <w:sz w:val="20"/>
          <w:szCs w:val="20"/>
        </w:rPr>
      </w:pPr>
    </w:p>
    <w:p w14:paraId="109CB9EE" w14:textId="3D1D4E26" w:rsidR="00F06782" w:rsidRPr="00F12027" w:rsidRDefault="00F06782" w:rsidP="00F06782">
      <w:pPr>
        <w:pStyle w:val="NoSpacing"/>
        <w:rPr>
          <w:rFonts w:ascii="Times New Roman" w:hAnsi="Times New Roman" w:cs="Times New Roman"/>
          <w:sz w:val="20"/>
          <w:szCs w:val="20"/>
        </w:rPr>
      </w:pPr>
      <w:r w:rsidRPr="00F12027">
        <w:rPr>
          <w:rFonts w:ascii="Times New Roman" w:hAnsi="Times New Roman" w:cs="Times New Roman"/>
          <w:b/>
          <w:bCs/>
          <w:sz w:val="20"/>
          <w:szCs w:val="20"/>
        </w:rPr>
        <w:t>2. Name the borders of two regions in the neck—the anterior triangle and the posterior triangle.</w:t>
      </w:r>
      <w:r w:rsidRPr="00F12027">
        <w:rPr>
          <w:rFonts w:ascii="Times New Roman" w:hAnsi="Times New Roman" w:cs="Times New Roman"/>
          <w:b/>
          <w:bCs/>
          <w:sz w:val="20"/>
          <w:szCs w:val="20"/>
        </w:rPr>
        <w:cr/>
      </w:r>
    </w:p>
    <w:p w14:paraId="6F60FC4C" w14:textId="77777777" w:rsidR="00F06782" w:rsidRDefault="00F06782" w:rsidP="00F06782">
      <w:pPr>
        <w:pStyle w:val="NoSpacing"/>
        <w:rPr>
          <w:rFonts w:ascii="Times New Roman" w:hAnsi="Times New Roman" w:cs="Times New Roman"/>
          <w:sz w:val="20"/>
          <w:szCs w:val="20"/>
        </w:rPr>
      </w:pPr>
    </w:p>
    <w:p w14:paraId="21F1BB7D" w14:textId="6CA1875A" w:rsidR="00F06782" w:rsidRDefault="00F12027" w:rsidP="00F12027">
      <w:pPr>
        <w:pStyle w:val="NoSpacing"/>
        <w:rPr>
          <w:rFonts w:ascii="Times New Roman" w:hAnsi="Times New Roman" w:cs="Times New Roman"/>
          <w:sz w:val="20"/>
          <w:szCs w:val="20"/>
        </w:rPr>
      </w:pPr>
      <w:r w:rsidRPr="00F12027">
        <w:rPr>
          <w:rFonts w:ascii="Times New Roman" w:hAnsi="Times New Roman" w:cs="Times New Roman"/>
          <w:b/>
          <w:bCs/>
          <w:sz w:val="20"/>
          <w:szCs w:val="20"/>
        </w:rPr>
        <w:t xml:space="preserve">3. </w:t>
      </w:r>
      <w:r w:rsidR="00F06782" w:rsidRPr="00F12027">
        <w:rPr>
          <w:rFonts w:ascii="Times New Roman" w:hAnsi="Times New Roman" w:cs="Times New Roman"/>
          <w:b/>
          <w:bCs/>
          <w:sz w:val="20"/>
          <w:szCs w:val="20"/>
        </w:rPr>
        <w:t>List the facial structures that should appear symmetric when inspecting the head.</w:t>
      </w:r>
      <w:r w:rsidR="00F06782" w:rsidRPr="00F12027">
        <w:rPr>
          <w:rFonts w:ascii="Times New Roman" w:hAnsi="Times New Roman" w:cs="Times New Roman"/>
          <w:b/>
          <w:bCs/>
          <w:sz w:val="20"/>
          <w:szCs w:val="20"/>
        </w:rPr>
        <w:cr/>
      </w:r>
      <w:r>
        <w:rPr>
          <w:rFonts w:ascii="Times New Roman" w:hAnsi="Times New Roman" w:cs="Times New Roman"/>
          <w:sz w:val="20"/>
          <w:szCs w:val="20"/>
        </w:rPr>
        <w:t>Eyes, ears, eyebrows, nose, and mouth.</w:t>
      </w:r>
    </w:p>
    <w:p w14:paraId="151A5EA6" w14:textId="77777777" w:rsidR="00F12027" w:rsidRDefault="00F12027" w:rsidP="00F12027">
      <w:pPr>
        <w:pStyle w:val="NoSpacing"/>
        <w:rPr>
          <w:rFonts w:ascii="Times New Roman" w:hAnsi="Times New Roman" w:cs="Times New Roman"/>
          <w:sz w:val="20"/>
          <w:szCs w:val="20"/>
        </w:rPr>
      </w:pPr>
    </w:p>
    <w:p w14:paraId="3592BA4E" w14:textId="38364AB1" w:rsidR="00F12027" w:rsidRDefault="00F12027" w:rsidP="00F12027">
      <w:pPr>
        <w:pStyle w:val="NoSpacing"/>
        <w:rPr>
          <w:rFonts w:ascii="Times New Roman" w:hAnsi="Times New Roman" w:cs="Times New Roman"/>
          <w:b/>
          <w:bCs/>
          <w:sz w:val="20"/>
          <w:szCs w:val="20"/>
        </w:rPr>
      </w:pPr>
      <w:r w:rsidRPr="00F12027">
        <w:rPr>
          <w:rFonts w:ascii="Times New Roman" w:hAnsi="Times New Roman" w:cs="Times New Roman"/>
          <w:b/>
          <w:bCs/>
          <w:sz w:val="20"/>
          <w:szCs w:val="20"/>
        </w:rPr>
        <w:t>4.</w:t>
      </w:r>
      <w:r>
        <w:rPr>
          <w:rFonts w:ascii="Times New Roman" w:hAnsi="Times New Roman" w:cs="Times New Roman"/>
          <w:b/>
          <w:bCs/>
          <w:sz w:val="20"/>
          <w:szCs w:val="20"/>
        </w:rPr>
        <w:t xml:space="preserve"> </w:t>
      </w:r>
      <w:r w:rsidR="00F06782" w:rsidRPr="00F12027">
        <w:rPr>
          <w:rFonts w:ascii="Times New Roman" w:hAnsi="Times New Roman" w:cs="Times New Roman"/>
          <w:b/>
          <w:bCs/>
          <w:sz w:val="20"/>
          <w:szCs w:val="20"/>
        </w:rPr>
        <w:t xml:space="preserve">Describe the characteristics of lymph nodes often associated with: </w:t>
      </w:r>
    </w:p>
    <w:p w14:paraId="6A1A2BCF" w14:textId="17802760" w:rsidR="00F12027" w:rsidRDefault="00F06782" w:rsidP="00F12027">
      <w:pPr>
        <w:pStyle w:val="NoSpacing"/>
        <w:rPr>
          <w:rFonts w:ascii="Times New Roman" w:hAnsi="Times New Roman" w:cs="Times New Roman"/>
          <w:sz w:val="20"/>
          <w:szCs w:val="20"/>
        </w:rPr>
      </w:pPr>
      <w:r w:rsidRPr="00F12027">
        <w:rPr>
          <w:rFonts w:ascii="Times New Roman" w:hAnsi="Times New Roman" w:cs="Times New Roman"/>
          <w:b/>
          <w:bCs/>
          <w:sz w:val="20"/>
          <w:szCs w:val="20"/>
        </w:rPr>
        <w:t>Acute infection</w:t>
      </w:r>
      <w:r w:rsidRPr="00F06782">
        <w:rPr>
          <w:rFonts w:ascii="Times New Roman" w:hAnsi="Times New Roman" w:cs="Times New Roman"/>
          <w:sz w:val="20"/>
          <w:szCs w:val="20"/>
        </w:rPr>
        <w:t xml:space="preserve"> ____________________________________________________________________ </w:t>
      </w:r>
    </w:p>
    <w:p w14:paraId="3850D305" w14:textId="77777777" w:rsidR="00F12027" w:rsidRDefault="00F06782" w:rsidP="00F12027">
      <w:pPr>
        <w:pStyle w:val="NoSpacing"/>
        <w:rPr>
          <w:rFonts w:ascii="Times New Roman" w:hAnsi="Times New Roman" w:cs="Times New Roman"/>
          <w:sz w:val="20"/>
          <w:szCs w:val="20"/>
        </w:rPr>
      </w:pPr>
      <w:r w:rsidRPr="00F12027">
        <w:rPr>
          <w:rFonts w:ascii="Times New Roman" w:hAnsi="Times New Roman" w:cs="Times New Roman"/>
          <w:b/>
          <w:bCs/>
          <w:sz w:val="20"/>
          <w:szCs w:val="20"/>
        </w:rPr>
        <w:t>Chronic inflammation</w:t>
      </w:r>
      <w:r w:rsidRPr="00F06782">
        <w:rPr>
          <w:rFonts w:ascii="Times New Roman" w:hAnsi="Times New Roman" w:cs="Times New Roman"/>
          <w:sz w:val="20"/>
          <w:szCs w:val="20"/>
        </w:rPr>
        <w:t xml:space="preserve"> _______________________________________________________________ </w:t>
      </w:r>
    </w:p>
    <w:p w14:paraId="44B708E5" w14:textId="49699F4F" w:rsidR="00F06782" w:rsidRDefault="00F06782" w:rsidP="00F12027">
      <w:pPr>
        <w:pStyle w:val="NoSpacing"/>
        <w:rPr>
          <w:rFonts w:ascii="Times New Roman" w:hAnsi="Times New Roman" w:cs="Times New Roman"/>
          <w:sz w:val="20"/>
          <w:szCs w:val="20"/>
        </w:rPr>
      </w:pPr>
      <w:r w:rsidRPr="00F12027">
        <w:rPr>
          <w:rFonts w:ascii="Times New Roman" w:hAnsi="Times New Roman" w:cs="Times New Roman"/>
          <w:b/>
          <w:bCs/>
          <w:sz w:val="20"/>
          <w:szCs w:val="20"/>
        </w:rPr>
        <w:t>Cancer</w:t>
      </w:r>
      <w:r w:rsidRPr="00F06782">
        <w:rPr>
          <w:rFonts w:ascii="Times New Roman" w:hAnsi="Times New Roman" w:cs="Times New Roman"/>
          <w:sz w:val="20"/>
          <w:szCs w:val="20"/>
        </w:rPr>
        <w:t xml:space="preserve"> ___________________________________________________________________________ </w:t>
      </w:r>
    </w:p>
    <w:p w14:paraId="05614BEA" w14:textId="77777777" w:rsidR="00F06782" w:rsidRDefault="00F06782" w:rsidP="00F06782">
      <w:pPr>
        <w:pStyle w:val="NoSpacing"/>
        <w:rPr>
          <w:rFonts w:ascii="Times New Roman" w:hAnsi="Times New Roman" w:cs="Times New Roman"/>
          <w:sz w:val="20"/>
          <w:szCs w:val="20"/>
        </w:rPr>
      </w:pPr>
    </w:p>
    <w:p w14:paraId="146E8811" w14:textId="77777777" w:rsidR="00F06782" w:rsidRPr="00F12027" w:rsidRDefault="00F06782" w:rsidP="00F06782">
      <w:pPr>
        <w:pStyle w:val="NoSpacing"/>
        <w:rPr>
          <w:rFonts w:ascii="Times New Roman" w:hAnsi="Times New Roman" w:cs="Times New Roman"/>
          <w:b/>
          <w:bCs/>
          <w:sz w:val="20"/>
          <w:szCs w:val="20"/>
        </w:rPr>
      </w:pPr>
      <w:r w:rsidRPr="00F12027">
        <w:rPr>
          <w:rFonts w:ascii="Times New Roman" w:hAnsi="Times New Roman" w:cs="Times New Roman"/>
          <w:b/>
          <w:bCs/>
          <w:sz w:val="20"/>
          <w:szCs w:val="20"/>
        </w:rPr>
        <w:t>5. Differentiate caput succedaneum from cephalhematoma in the newborn infant.</w:t>
      </w:r>
      <w:r w:rsidRPr="00F12027">
        <w:rPr>
          <w:rFonts w:ascii="Times New Roman" w:hAnsi="Times New Roman" w:cs="Times New Roman"/>
          <w:b/>
          <w:bCs/>
          <w:sz w:val="20"/>
          <w:szCs w:val="20"/>
        </w:rPr>
        <w:cr/>
      </w:r>
    </w:p>
    <w:p w14:paraId="2EDD4471" w14:textId="0294837E" w:rsidR="00F06782" w:rsidRPr="00F12027" w:rsidRDefault="00F06782" w:rsidP="00F06782">
      <w:pPr>
        <w:pStyle w:val="NoSpacing"/>
        <w:rPr>
          <w:rFonts w:ascii="Times New Roman" w:hAnsi="Times New Roman" w:cs="Times New Roman"/>
          <w:b/>
          <w:bCs/>
          <w:sz w:val="20"/>
          <w:szCs w:val="20"/>
        </w:rPr>
      </w:pPr>
      <w:r w:rsidRPr="00F12027">
        <w:rPr>
          <w:rFonts w:ascii="Times New Roman" w:hAnsi="Times New Roman" w:cs="Times New Roman"/>
          <w:b/>
          <w:bCs/>
          <w:sz w:val="20"/>
          <w:szCs w:val="20"/>
        </w:rPr>
        <w:t xml:space="preserve">6. Describe the tonic neck reflex in the infant. </w:t>
      </w:r>
    </w:p>
    <w:p w14:paraId="3F26FBF9" w14:textId="77777777" w:rsidR="00F06782" w:rsidRPr="00F12027" w:rsidRDefault="00F06782" w:rsidP="00F06782">
      <w:pPr>
        <w:pStyle w:val="NoSpacing"/>
        <w:rPr>
          <w:rFonts w:ascii="Times New Roman" w:hAnsi="Times New Roman" w:cs="Times New Roman"/>
          <w:b/>
          <w:bCs/>
          <w:sz w:val="20"/>
          <w:szCs w:val="20"/>
        </w:rPr>
      </w:pPr>
    </w:p>
    <w:p w14:paraId="0EFC1B5B" w14:textId="138F5D6A" w:rsidR="00F06782" w:rsidRPr="00F12027" w:rsidRDefault="00F06782" w:rsidP="00F06782">
      <w:pPr>
        <w:pStyle w:val="NoSpacing"/>
        <w:rPr>
          <w:rFonts w:ascii="Times New Roman" w:hAnsi="Times New Roman" w:cs="Times New Roman"/>
          <w:b/>
          <w:bCs/>
          <w:sz w:val="20"/>
          <w:szCs w:val="20"/>
        </w:rPr>
      </w:pPr>
      <w:r w:rsidRPr="00F12027">
        <w:rPr>
          <w:rFonts w:ascii="Times New Roman" w:hAnsi="Times New Roman" w:cs="Times New Roman"/>
          <w:b/>
          <w:bCs/>
          <w:sz w:val="20"/>
          <w:szCs w:val="20"/>
        </w:rPr>
        <w:t xml:space="preserve">7. Describe the characteristics of normal cervical lymph nodes during childhood. </w:t>
      </w:r>
    </w:p>
    <w:p w14:paraId="664DFF51" w14:textId="6CB4185E" w:rsidR="00F06782" w:rsidRPr="00F12027" w:rsidRDefault="00F06782" w:rsidP="00F06782">
      <w:pPr>
        <w:pStyle w:val="NoSpacing"/>
        <w:rPr>
          <w:rFonts w:ascii="Times New Roman" w:hAnsi="Times New Roman" w:cs="Times New Roman"/>
          <w:b/>
          <w:bCs/>
          <w:sz w:val="20"/>
          <w:szCs w:val="20"/>
        </w:rPr>
      </w:pPr>
    </w:p>
    <w:p w14:paraId="5688F0B6" w14:textId="7232BFDE" w:rsidR="00F06782" w:rsidRPr="00F12027" w:rsidRDefault="00F06782" w:rsidP="00F06782">
      <w:pPr>
        <w:pStyle w:val="NoSpacing"/>
        <w:rPr>
          <w:rFonts w:ascii="Times New Roman" w:hAnsi="Times New Roman" w:cs="Times New Roman"/>
          <w:b/>
          <w:bCs/>
          <w:sz w:val="20"/>
          <w:szCs w:val="20"/>
        </w:rPr>
      </w:pPr>
      <w:r w:rsidRPr="00F12027">
        <w:rPr>
          <w:rFonts w:ascii="Times New Roman" w:hAnsi="Times New Roman" w:cs="Times New Roman"/>
          <w:b/>
          <w:bCs/>
          <w:sz w:val="20"/>
          <w:szCs w:val="20"/>
        </w:rPr>
        <w:t>8. List the condition(s) associated with parotid gland enlargement.</w:t>
      </w:r>
    </w:p>
    <w:p w14:paraId="0C51CACB" w14:textId="10FB51CD" w:rsidR="00F06782" w:rsidRPr="00F12027" w:rsidRDefault="00F06782" w:rsidP="00F06782">
      <w:pPr>
        <w:pStyle w:val="NoSpacing"/>
        <w:rPr>
          <w:rFonts w:ascii="Times New Roman" w:hAnsi="Times New Roman" w:cs="Times New Roman"/>
          <w:b/>
          <w:bCs/>
          <w:sz w:val="20"/>
          <w:szCs w:val="20"/>
        </w:rPr>
      </w:pPr>
    </w:p>
    <w:p w14:paraId="479278CF" w14:textId="0EC08B37" w:rsidR="00F06782" w:rsidRDefault="00F12027" w:rsidP="00F06782">
      <w:pPr>
        <w:pStyle w:val="NoSpacing"/>
        <w:rPr>
          <w:rFonts w:ascii="Times New Roman" w:hAnsi="Times New Roman" w:cs="Times New Roman"/>
          <w:sz w:val="20"/>
          <w:szCs w:val="20"/>
        </w:rPr>
      </w:pPr>
      <w:r>
        <w:rPr>
          <w:noProof/>
        </w:rPr>
        <w:drawing>
          <wp:anchor distT="0" distB="0" distL="114300" distR="114300" simplePos="0" relativeHeight="251662336" behindDoc="0" locked="0" layoutInCell="1" allowOverlap="1" wp14:anchorId="6FA7B2C3" wp14:editId="7B05D859">
            <wp:simplePos x="0" y="0"/>
            <wp:positionH relativeFrom="page">
              <wp:posOffset>3022600</wp:posOffset>
            </wp:positionH>
            <wp:positionV relativeFrom="paragraph">
              <wp:posOffset>9313</wp:posOffset>
            </wp:positionV>
            <wp:extent cx="4584065" cy="2178685"/>
            <wp:effectExtent l="0" t="0" r="6985"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584065" cy="2178685"/>
                    </a:xfrm>
                    <a:prstGeom prst="rect">
                      <a:avLst/>
                    </a:prstGeom>
                  </pic:spPr>
                </pic:pic>
              </a:graphicData>
            </a:graphic>
            <wp14:sizeRelH relativeFrom="page">
              <wp14:pctWidth>0</wp14:pctWidth>
            </wp14:sizeRelH>
            <wp14:sizeRelV relativeFrom="page">
              <wp14:pctHeight>0</wp14:pctHeight>
            </wp14:sizeRelV>
          </wp:anchor>
        </w:drawing>
      </w:r>
      <w:r w:rsidR="00F06782" w:rsidRPr="00F12027">
        <w:rPr>
          <w:rFonts w:ascii="Times New Roman" w:hAnsi="Times New Roman" w:cs="Times New Roman"/>
          <w:b/>
          <w:bCs/>
          <w:sz w:val="20"/>
          <w:szCs w:val="20"/>
        </w:rPr>
        <w:t>9. Describe the facial characteristics that occur with Down syndrome.</w:t>
      </w:r>
      <w:r w:rsidR="00F06782" w:rsidRPr="00F12027">
        <w:rPr>
          <w:rFonts w:ascii="Times New Roman" w:hAnsi="Times New Roman" w:cs="Times New Roman"/>
          <w:b/>
          <w:bCs/>
          <w:sz w:val="20"/>
          <w:szCs w:val="20"/>
        </w:rPr>
        <w:cr/>
      </w:r>
    </w:p>
    <w:p w14:paraId="23AC6DB2" w14:textId="578FBA16" w:rsidR="00F12027" w:rsidRPr="00F12027" w:rsidRDefault="00F12027" w:rsidP="00F06782">
      <w:pPr>
        <w:pStyle w:val="NoSpacing"/>
        <w:rPr>
          <w:rFonts w:ascii="Times New Roman" w:hAnsi="Times New Roman" w:cs="Times New Roman"/>
          <w:b/>
          <w:bCs/>
          <w:sz w:val="20"/>
          <w:szCs w:val="20"/>
        </w:rPr>
      </w:pPr>
      <w:r w:rsidRPr="00F12027">
        <w:rPr>
          <w:rFonts w:ascii="Times New Roman" w:hAnsi="Times New Roman" w:cs="Times New Roman"/>
          <w:b/>
          <w:bCs/>
          <w:sz w:val="20"/>
          <w:szCs w:val="20"/>
        </w:rPr>
        <w:t>10. Contrast the facial characteristics of hyperthyroidism versus hypothyroidism.</w:t>
      </w:r>
    </w:p>
    <w:p w14:paraId="639183B6" w14:textId="74A23B0E" w:rsidR="00F12027" w:rsidRDefault="00F12027">
      <w:pPr>
        <w:rPr>
          <w:rFonts w:ascii="Times New Roman" w:hAnsi="Times New Roman" w:cs="Times New Roman"/>
          <w:sz w:val="20"/>
          <w:szCs w:val="20"/>
        </w:rPr>
      </w:pPr>
    </w:p>
    <w:p w14:paraId="45ABE2CC" w14:textId="350F7821" w:rsidR="00F12027" w:rsidRDefault="00F12027">
      <w:pPr>
        <w:rPr>
          <w:rFonts w:ascii="Times New Roman" w:hAnsi="Times New Roman" w:cs="Times New Roman"/>
          <w:sz w:val="20"/>
          <w:szCs w:val="20"/>
        </w:rPr>
      </w:pPr>
    </w:p>
    <w:p w14:paraId="7EC8460C" w14:textId="72402C9D" w:rsidR="00F12027" w:rsidRDefault="00F12027">
      <w:pPr>
        <w:rPr>
          <w:rFonts w:ascii="Times New Roman" w:hAnsi="Times New Roman" w:cs="Times New Roman"/>
          <w:sz w:val="20"/>
          <w:szCs w:val="20"/>
        </w:rPr>
      </w:pPr>
    </w:p>
    <w:p w14:paraId="2527A022" w14:textId="4F769E4F" w:rsidR="00F12027" w:rsidRDefault="00F12027">
      <w:pPr>
        <w:rPr>
          <w:rFonts w:ascii="Times New Roman" w:hAnsi="Times New Roman" w:cs="Times New Roman"/>
          <w:sz w:val="20"/>
          <w:szCs w:val="20"/>
        </w:rPr>
      </w:pPr>
      <w:r>
        <w:rPr>
          <w:noProof/>
        </w:rPr>
        <w:drawing>
          <wp:anchor distT="0" distB="0" distL="114300" distR="114300" simplePos="0" relativeHeight="251661312" behindDoc="0" locked="0" layoutInCell="1" allowOverlap="1" wp14:anchorId="15BEE328" wp14:editId="67EE4166">
            <wp:simplePos x="0" y="0"/>
            <wp:positionH relativeFrom="margin">
              <wp:align>right</wp:align>
            </wp:positionH>
            <wp:positionV relativeFrom="paragraph">
              <wp:posOffset>714798</wp:posOffset>
            </wp:positionV>
            <wp:extent cx="4004733" cy="2791447"/>
            <wp:effectExtent l="0" t="0" r="0" b="9525"/>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004733" cy="279144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br w:type="page"/>
      </w:r>
    </w:p>
    <w:p w14:paraId="684546E7" w14:textId="77777777" w:rsidR="006C2EF5" w:rsidRDefault="006C2EF5">
      <w:pPr>
        <w:rPr>
          <w:rFonts w:ascii="Times New Roman" w:hAnsi="Times New Roman" w:cs="Times New Roman"/>
          <w:b/>
          <w:bCs/>
          <w:sz w:val="20"/>
          <w:szCs w:val="20"/>
        </w:rPr>
      </w:pPr>
      <w:r>
        <w:rPr>
          <w:noProof/>
        </w:rPr>
        <w:lastRenderedPageBreak/>
        <w:drawing>
          <wp:inline distT="0" distB="0" distL="0" distR="0" wp14:anchorId="5E09377B" wp14:editId="77AA2ACF">
            <wp:extent cx="6858000" cy="4032885"/>
            <wp:effectExtent l="0" t="0" r="0" b="5715"/>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0"/>
                    <a:stretch>
                      <a:fillRect/>
                    </a:stretch>
                  </pic:blipFill>
                  <pic:spPr>
                    <a:xfrm>
                      <a:off x="0" y="0"/>
                      <a:ext cx="6858000" cy="4032885"/>
                    </a:xfrm>
                    <a:prstGeom prst="rect">
                      <a:avLst/>
                    </a:prstGeom>
                  </pic:spPr>
                </pic:pic>
              </a:graphicData>
            </a:graphic>
          </wp:inline>
        </w:drawing>
      </w:r>
    </w:p>
    <w:p w14:paraId="449CCFB7" w14:textId="77777777" w:rsidR="006C2EF5" w:rsidRDefault="006C2EF5">
      <w:pPr>
        <w:rPr>
          <w:rFonts w:ascii="Times New Roman" w:hAnsi="Times New Roman" w:cs="Times New Roman"/>
          <w:b/>
          <w:bCs/>
          <w:sz w:val="20"/>
          <w:szCs w:val="20"/>
        </w:rPr>
      </w:pPr>
    </w:p>
    <w:p w14:paraId="0ACD70E9" w14:textId="77777777" w:rsidR="006C2EF5" w:rsidRDefault="006C2EF5">
      <w:pPr>
        <w:rPr>
          <w:rFonts w:ascii="Times New Roman" w:hAnsi="Times New Roman" w:cs="Times New Roman"/>
          <w:b/>
          <w:bCs/>
          <w:sz w:val="20"/>
          <w:szCs w:val="20"/>
        </w:rPr>
      </w:pPr>
    </w:p>
    <w:p w14:paraId="42871BAD" w14:textId="77777777" w:rsidR="006C2EF5" w:rsidRDefault="006C2EF5">
      <w:pPr>
        <w:rPr>
          <w:rFonts w:ascii="Times New Roman" w:hAnsi="Times New Roman" w:cs="Times New Roman"/>
          <w:b/>
          <w:bCs/>
          <w:sz w:val="20"/>
          <w:szCs w:val="20"/>
        </w:rPr>
      </w:pPr>
      <w:r>
        <w:rPr>
          <w:noProof/>
        </w:rPr>
        <w:lastRenderedPageBreak/>
        <w:drawing>
          <wp:inline distT="0" distB="0" distL="0" distR="0" wp14:anchorId="65A16380" wp14:editId="7F1DF029">
            <wp:extent cx="6858000" cy="528574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1"/>
                    <a:stretch>
                      <a:fillRect/>
                    </a:stretch>
                  </pic:blipFill>
                  <pic:spPr>
                    <a:xfrm>
                      <a:off x="0" y="0"/>
                      <a:ext cx="6858000" cy="5285740"/>
                    </a:xfrm>
                    <a:prstGeom prst="rect">
                      <a:avLst/>
                    </a:prstGeom>
                  </pic:spPr>
                </pic:pic>
              </a:graphicData>
            </a:graphic>
          </wp:inline>
        </w:drawing>
      </w:r>
    </w:p>
    <w:p w14:paraId="1CCED845" w14:textId="543D9EAD" w:rsidR="006C2EF5" w:rsidRDefault="006C2EF5">
      <w:pPr>
        <w:rPr>
          <w:rFonts w:ascii="Times New Roman" w:hAnsi="Times New Roman" w:cs="Times New Roman"/>
          <w:b/>
          <w:bCs/>
          <w:sz w:val="20"/>
          <w:szCs w:val="20"/>
        </w:rPr>
      </w:pPr>
      <w:r>
        <w:rPr>
          <w:noProof/>
        </w:rPr>
        <w:drawing>
          <wp:inline distT="0" distB="0" distL="0" distR="0" wp14:anchorId="338B8300" wp14:editId="206F36E2">
            <wp:extent cx="6858000" cy="1504950"/>
            <wp:effectExtent l="0" t="0" r="0" b="0"/>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ackground pattern&#10;&#10;Description automatically generated"/>
                    <pic:cNvPicPr/>
                  </pic:nvPicPr>
                  <pic:blipFill>
                    <a:blip r:embed="rId12"/>
                    <a:stretch>
                      <a:fillRect/>
                    </a:stretch>
                  </pic:blipFill>
                  <pic:spPr>
                    <a:xfrm>
                      <a:off x="0" y="0"/>
                      <a:ext cx="6858000" cy="1504950"/>
                    </a:xfrm>
                    <a:prstGeom prst="rect">
                      <a:avLst/>
                    </a:prstGeom>
                  </pic:spPr>
                </pic:pic>
              </a:graphicData>
            </a:graphic>
          </wp:inline>
        </w:drawing>
      </w:r>
    </w:p>
    <w:p w14:paraId="0FFEBB75" w14:textId="00E70068" w:rsidR="006C2EF5" w:rsidRDefault="006C2EF5">
      <w:pPr>
        <w:rPr>
          <w:rFonts w:ascii="Times New Roman" w:hAnsi="Times New Roman" w:cs="Times New Roman"/>
          <w:b/>
          <w:bCs/>
          <w:sz w:val="20"/>
          <w:szCs w:val="20"/>
        </w:rPr>
      </w:pPr>
    </w:p>
    <w:p w14:paraId="39073E78" w14:textId="77777777" w:rsidR="006C2EF5" w:rsidRDefault="006C2EF5">
      <w:pPr>
        <w:rPr>
          <w:rFonts w:ascii="Times New Roman" w:hAnsi="Times New Roman" w:cs="Times New Roman"/>
          <w:b/>
          <w:bCs/>
          <w:sz w:val="20"/>
          <w:szCs w:val="20"/>
        </w:rPr>
      </w:pPr>
    </w:p>
    <w:p w14:paraId="4428405F" w14:textId="6E8246DB" w:rsidR="006C2EF5" w:rsidRDefault="006C2EF5">
      <w:pPr>
        <w:rPr>
          <w:rFonts w:ascii="Times New Roman" w:hAnsi="Times New Roman" w:cs="Times New Roman"/>
          <w:b/>
          <w:bCs/>
          <w:sz w:val="20"/>
          <w:szCs w:val="20"/>
        </w:rPr>
      </w:pPr>
      <w:r>
        <w:rPr>
          <w:noProof/>
        </w:rPr>
        <w:lastRenderedPageBreak/>
        <w:drawing>
          <wp:inline distT="0" distB="0" distL="0" distR="0" wp14:anchorId="67D23E27" wp14:editId="362EC86C">
            <wp:extent cx="6858000" cy="2991485"/>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3"/>
                    <a:stretch>
                      <a:fillRect/>
                    </a:stretch>
                  </pic:blipFill>
                  <pic:spPr>
                    <a:xfrm>
                      <a:off x="0" y="0"/>
                      <a:ext cx="6858000" cy="2991485"/>
                    </a:xfrm>
                    <a:prstGeom prst="rect">
                      <a:avLst/>
                    </a:prstGeom>
                  </pic:spPr>
                </pic:pic>
              </a:graphicData>
            </a:graphic>
          </wp:inline>
        </w:drawing>
      </w:r>
    </w:p>
    <w:p w14:paraId="71DC25B6" w14:textId="7D725975" w:rsidR="006C2EF5" w:rsidRDefault="006C2EF5">
      <w:pPr>
        <w:rPr>
          <w:rFonts w:ascii="Times New Roman" w:hAnsi="Times New Roman" w:cs="Times New Roman"/>
          <w:b/>
          <w:bCs/>
          <w:sz w:val="20"/>
          <w:szCs w:val="20"/>
        </w:rPr>
      </w:pPr>
    </w:p>
    <w:p w14:paraId="26DEDFBB" w14:textId="23854165" w:rsidR="006C2EF5" w:rsidRDefault="006C2EF5">
      <w:pPr>
        <w:rPr>
          <w:rFonts w:ascii="Times New Roman" w:hAnsi="Times New Roman" w:cs="Times New Roman"/>
          <w:b/>
          <w:bCs/>
          <w:sz w:val="20"/>
          <w:szCs w:val="20"/>
        </w:rPr>
      </w:pPr>
    </w:p>
    <w:p w14:paraId="4A2A79E9" w14:textId="5A93BEA7" w:rsidR="006C2EF5" w:rsidRDefault="006C2EF5">
      <w:pPr>
        <w:rPr>
          <w:rFonts w:ascii="Times New Roman" w:hAnsi="Times New Roman" w:cs="Times New Roman"/>
          <w:b/>
          <w:bCs/>
          <w:sz w:val="20"/>
          <w:szCs w:val="20"/>
        </w:rPr>
      </w:pPr>
    </w:p>
    <w:p w14:paraId="7105F2CB" w14:textId="0C4045B1" w:rsidR="006C2EF5" w:rsidRDefault="006C2EF5">
      <w:pPr>
        <w:rPr>
          <w:rFonts w:ascii="Times New Roman" w:hAnsi="Times New Roman" w:cs="Times New Roman"/>
          <w:b/>
          <w:bCs/>
          <w:sz w:val="20"/>
          <w:szCs w:val="20"/>
        </w:rPr>
      </w:pPr>
    </w:p>
    <w:p w14:paraId="18BE592A" w14:textId="596F6D22" w:rsidR="006C2EF5" w:rsidRDefault="006C2EF5">
      <w:pPr>
        <w:rPr>
          <w:rFonts w:ascii="Times New Roman" w:hAnsi="Times New Roman" w:cs="Times New Roman"/>
          <w:b/>
          <w:bCs/>
          <w:sz w:val="20"/>
          <w:szCs w:val="20"/>
        </w:rPr>
      </w:pPr>
    </w:p>
    <w:p w14:paraId="22BA9921" w14:textId="77777777" w:rsidR="006C2EF5" w:rsidRDefault="006C2EF5">
      <w:pPr>
        <w:rPr>
          <w:rFonts w:ascii="Times New Roman" w:hAnsi="Times New Roman" w:cs="Times New Roman"/>
          <w:b/>
          <w:bCs/>
          <w:sz w:val="20"/>
          <w:szCs w:val="20"/>
        </w:rPr>
      </w:pPr>
    </w:p>
    <w:p w14:paraId="438BF25D" w14:textId="119B912C" w:rsidR="006C2EF5" w:rsidRDefault="006C2EF5">
      <w:pPr>
        <w:rPr>
          <w:rFonts w:ascii="Times New Roman" w:hAnsi="Times New Roman" w:cs="Times New Roman"/>
          <w:b/>
          <w:bCs/>
          <w:sz w:val="20"/>
          <w:szCs w:val="20"/>
        </w:rPr>
      </w:pPr>
      <w:r>
        <w:rPr>
          <w:noProof/>
        </w:rPr>
        <w:drawing>
          <wp:inline distT="0" distB="0" distL="0" distR="0" wp14:anchorId="181D04AD" wp14:editId="2C492376">
            <wp:extent cx="1724915" cy="1024466"/>
            <wp:effectExtent l="0" t="0" r="8890" b="444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4"/>
                    <a:stretch>
                      <a:fillRect/>
                    </a:stretch>
                  </pic:blipFill>
                  <pic:spPr>
                    <a:xfrm>
                      <a:off x="0" y="0"/>
                      <a:ext cx="1739194" cy="1032947"/>
                    </a:xfrm>
                    <a:prstGeom prst="rect">
                      <a:avLst/>
                    </a:prstGeom>
                  </pic:spPr>
                </pic:pic>
              </a:graphicData>
            </a:graphic>
          </wp:inline>
        </w:drawing>
      </w:r>
      <w:r>
        <w:rPr>
          <w:noProof/>
        </w:rPr>
        <w:drawing>
          <wp:inline distT="0" distB="0" distL="0" distR="0" wp14:anchorId="123E7866" wp14:editId="019D89E5">
            <wp:extent cx="2120014" cy="753533"/>
            <wp:effectExtent l="0" t="0" r="0" b="8890"/>
            <wp:docPr id="9" name="Picture 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with medium confidence"/>
                    <pic:cNvPicPr/>
                  </pic:nvPicPr>
                  <pic:blipFill>
                    <a:blip r:embed="rId15"/>
                    <a:stretch>
                      <a:fillRect/>
                    </a:stretch>
                  </pic:blipFill>
                  <pic:spPr>
                    <a:xfrm>
                      <a:off x="0" y="0"/>
                      <a:ext cx="2140454" cy="760798"/>
                    </a:xfrm>
                    <a:prstGeom prst="rect">
                      <a:avLst/>
                    </a:prstGeom>
                  </pic:spPr>
                </pic:pic>
              </a:graphicData>
            </a:graphic>
          </wp:inline>
        </w:drawing>
      </w:r>
      <w:r>
        <w:rPr>
          <w:rFonts w:ascii="Times New Roman" w:hAnsi="Times New Roman" w:cs="Times New Roman"/>
          <w:b/>
          <w:bCs/>
          <w:sz w:val="20"/>
          <w:szCs w:val="20"/>
        </w:rPr>
        <w:br w:type="page"/>
      </w:r>
    </w:p>
    <w:p w14:paraId="07ED4EC2" w14:textId="65994228" w:rsidR="000E2E17" w:rsidRPr="0050481B" w:rsidRDefault="000E2E17" w:rsidP="0050481B">
      <w:pPr>
        <w:pStyle w:val="NoSpacing"/>
        <w:rPr>
          <w:rFonts w:ascii="Times New Roman" w:hAnsi="Times New Roman" w:cs="Times New Roman"/>
          <w:sz w:val="20"/>
          <w:szCs w:val="20"/>
        </w:rPr>
      </w:pPr>
      <w:r w:rsidRPr="0050481B">
        <w:rPr>
          <w:rFonts w:ascii="Times New Roman" w:hAnsi="Times New Roman" w:cs="Times New Roman"/>
          <w:b/>
          <w:bCs/>
          <w:sz w:val="20"/>
          <w:szCs w:val="20"/>
        </w:rPr>
        <w:lastRenderedPageBreak/>
        <w:t>When accessing mental status what do you assess first?</w:t>
      </w:r>
      <w:r w:rsidR="0050481B">
        <w:rPr>
          <w:rFonts w:ascii="Times New Roman" w:hAnsi="Times New Roman" w:cs="Times New Roman"/>
          <w:sz w:val="20"/>
          <w:szCs w:val="20"/>
        </w:rPr>
        <w:t xml:space="preserve"> </w:t>
      </w:r>
      <w:r w:rsidR="0050481B" w:rsidRPr="0050481B">
        <w:rPr>
          <w:rFonts w:ascii="Times New Roman" w:hAnsi="Times New Roman" w:cs="Times New Roman"/>
          <w:sz w:val="20"/>
          <w:szCs w:val="20"/>
        </w:rPr>
        <w:t xml:space="preserve"> Consciousness and language</w:t>
      </w:r>
    </w:p>
    <w:p w14:paraId="248C2DD3" w14:textId="77777777" w:rsidR="00FD3947" w:rsidRPr="0050481B" w:rsidRDefault="00FD3947" w:rsidP="0050481B">
      <w:pPr>
        <w:pStyle w:val="NoSpacing"/>
        <w:rPr>
          <w:rFonts w:ascii="Times New Roman" w:hAnsi="Times New Roman" w:cs="Times New Roman"/>
          <w:sz w:val="20"/>
          <w:szCs w:val="20"/>
        </w:rPr>
      </w:pPr>
    </w:p>
    <w:p w14:paraId="35F32073" w14:textId="3353F789" w:rsidR="000E2E17" w:rsidRPr="0050481B" w:rsidRDefault="000E2E17" w:rsidP="0050481B">
      <w:pPr>
        <w:pStyle w:val="NoSpacing"/>
        <w:rPr>
          <w:rFonts w:ascii="Times New Roman" w:hAnsi="Times New Roman" w:cs="Times New Roman"/>
          <w:b/>
          <w:bCs/>
          <w:sz w:val="20"/>
          <w:szCs w:val="20"/>
        </w:rPr>
      </w:pPr>
      <w:r w:rsidRPr="0050481B">
        <w:rPr>
          <w:rFonts w:ascii="Times New Roman" w:hAnsi="Times New Roman" w:cs="Times New Roman"/>
          <w:b/>
          <w:bCs/>
          <w:sz w:val="20"/>
          <w:szCs w:val="20"/>
        </w:rPr>
        <w:t>What is lethargy/ stupor/obtunded?</w:t>
      </w:r>
    </w:p>
    <w:p w14:paraId="374C133E" w14:textId="6FB9F206" w:rsidR="0050481B" w:rsidRPr="0050481B" w:rsidRDefault="0050481B" w:rsidP="0050481B">
      <w:pPr>
        <w:pStyle w:val="NoSpacing"/>
        <w:rPr>
          <w:rFonts w:ascii="Times New Roman" w:hAnsi="Times New Roman" w:cs="Times New Roman"/>
          <w:sz w:val="20"/>
          <w:szCs w:val="20"/>
        </w:rPr>
      </w:pPr>
      <w:r w:rsidRPr="0050481B">
        <w:rPr>
          <w:rFonts w:ascii="Times New Roman" w:hAnsi="Times New Roman" w:cs="Times New Roman"/>
          <w:sz w:val="20"/>
          <w:szCs w:val="20"/>
          <w:u w:val="single"/>
        </w:rPr>
        <w:t>Lethargy</w:t>
      </w:r>
      <w:r w:rsidRPr="0050481B">
        <w:rPr>
          <w:rFonts w:ascii="Times New Roman" w:hAnsi="Times New Roman" w:cs="Times New Roman"/>
          <w:sz w:val="20"/>
          <w:szCs w:val="20"/>
        </w:rPr>
        <w:t xml:space="preserve"> – Not fully alert.  Drifts off to sleep when not stimulated.  Fuzzy thinking.  Spontaneous movements decreased</w:t>
      </w:r>
    </w:p>
    <w:p w14:paraId="4B86C657" w14:textId="3FAD7ED5" w:rsidR="0050481B" w:rsidRPr="0050481B" w:rsidRDefault="0050481B" w:rsidP="0050481B">
      <w:pPr>
        <w:pStyle w:val="NoSpacing"/>
        <w:rPr>
          <w:rFonts w:ascii="Times New Roman" w:hAnsi="Times New Roman" w:cs="Times New Roman"/>
          <w:sz w:val="20"/>
          <w:szCs w:val="20"/>
        </w:rPr>
      </w:pPr>
    </w:p>
    <w:p w14:paraId="7DE783A6" w14:textId="069AABEC" w:rsidR="0050481B" w:rsidRPr="0050481B" w:rsidRDefault="0050481B" w:rsidP="0050481B">
      <w:pPr>
        <w:pStyle w:val="NoSpacing"/>
        <w:rPr>
          <w:rFonts w:ascii="Times New Roman" w:hAnsi="Times New Roman" w:cs="Times New Roman"/>
          <w:sz w:val="20"/>
          <w:szCs w:val="20"/>
        </w:rPr>
      </w:pPr>
      <w:r w:rsidRPr="0050481B">
        <w:rPr>
          <w:rFonts w:ascii="Times New Roman" w:hAnsi="Times New Roman" w:cs="Times New Roman"/>
          <w:sz w:val="20"/>
          <w:szCs w:val="20"/>
          <w:u w:val="single"/>
        </w:rPr>
        <w:t>Obtunded</w:t>
      </w:r>
      <w:r w:rsidRPr="0050481B">
        <w:rPr>
          <w:rFonts w:ascii="Times New Roman" w:hAnsi="Times New Roman" w:cs="Times New Roman"/>
          <w:sz w:val="20"/>
          <w:szCs w:val="20"/>
        </w:rPr>
        <w:t xml:space="preserve"> – Transitional state between lethargy and stupor.  Sleeps most of the time.  Difficult to arouse.  Speech is mumbled and incoherent. </w:t>
      </w:r>
    </w:p>
    <w:p w14:paraId="1C1C54FC" w14:textId="77777777" w:rsidR="0050481B" w:rsidRPr="0050481B" w:rsidRDefault="0050481B" w:rsidP="0050481B">
      <w:pPr>
        <w:pStyle w:val="NoSpacing"/>
        <w:rPr>
          <w:rFonts w:ascii="Times New Roman" w:hAnsi="Times New Roman" w:cs="Times New Roman"/>
          <w:sz w:val="20"/>
          <w:szCs w:val="20"/>
        </w:rPr>
      </w:pPr>
    </w:p>
    <w:p w14:paraId="54CBF657" w14:textId="72F4BEB0" w:rsidR="0050481B" w:rsidRPr="0050481B" w:rsidRDefault="0050481B" w:rsidP="0050481B">
      <w:pPr>
        <w:pStyle w:val="NoSpacing"/>
        <w:rPr>
          <w:rFonts w:ascii="Times New Roman" w:hAnsi="Times New Roman" w:cs="Times New Roman"/>
          <w:sz w:val="20"/>
          <w:szCs w:val="20"/>
        </w:rPr>
      </w:pPr>
      <w:r w:rsidRPr="0050481B">
        <w:rPr>
          <w:rFonts w:ascii="Times New Roman" w:hAnsi="Times New Roman" w:cs="Times New Roman"/>
          <w:sz w:val="20"/>
          <w:szCs w:val="20"/>
          <w:u w:val="single"/>
        </w:rPr>
        <w:t>Stupor</w:t>
      </w:r>
      <w:r w:rsidRPr="0050481B">
        <w:rPr>
          <w:rFonts w:ascii="Times New Roman" w:hAnsi="Times New Roman" w:cs="Times New Roman"/>
          <w:sz w:val="20"/>
          <w:szCs w:val="20"/>
        </w:rPr>
        <w:t xml:space="preserve"> – Spontaneously unconscious.  Responds only to vigorous and persistent shaking.  </w:t>
      </w:r>
      <w:r>
        <w:rPr>
          <w:rFonts w:ascii="Times New Roman" w:hAnsi="Times New Roman" w:cs="Times New Roman"/>
          <w:sz w:val="20"/>
          <w:szCs w:val="20"/>
        </w:rPr>
        <w:t>Can only groan, mumble or move restlessly.</w:t>
      </w:r>
    </w:p>
    <w:p w14:paraId="3884A112" w14:textId="77777777" w:rsidR="00FD3947" w:rsidRPr="0050481B" w:rsidRDefault="00FD3947" w:rsidP="0050481B">
      <w:pPr>
        <w:pStyle w:val="NoSpacing"/>
        <w:rPr>
          <w:rFonts w:ascii="Times New Roman" w:hAnsi="Times New Roman" w:cs="Times New Roman"/>
          <w:sz w:val="20"/>
          <w:szCs w:val="20"/>
        </w:rPr>
      </w:pPr>
    </w:p>
    <w:p w14:paraId="4B30A98D" w14:textId="0422BBEE" w:rsidR="000E2E17" w:rsidRDefault="000E2E17" w:rsidP="0050481B">
      <w:pPr>
        <w:pStyle w:val="NoSpacing"/>
        <w:rPr>
          <w:rFonts w:ascii="Times New Roman" w:hAnsi="Times New Roman" w:cs="Times New Roman"/>
          <w:b/>
          <w:bCs/>
          <w:sz w:val="20"/>
          <w:szCs w:val="20"/>
        </w:rPr>
      </w:pPr>
      <w:r w:rsidRPr="00FD3947">
        <w:rPr>
          <w:rFonts w:ascii="Times New Roman" w:hAnsi="Times New Roman" w:cs="Times New Roman"/>
          <w:b/>
          <w:bCs/>
          <w:sz w:val="20"/>
          <w:szCs w:val="20"/>
        </w:rPr>
        <w:t>How do you assess cognitive function when conducting a mental status exam?</w:t>
      </w:r>
    </w:p>
    <w:p w14:paraId="43905D1F" w14:textId="56B5265D" w:rsidR="00FD3947" w:rsidRDefault="00FD3947" w:rsidP="00FD3947">
      <w:pPr>
        <w:pStyle w:val="NoSpacing"/>
        <w:rPr>
          <w:rFonts w:ascii="Times New Roman" w:hAnsi="Times New Roman" w:cs="Times New Roman"/>
          <w:sz w:val="20"/>
          <w:szCs w:val="20"/>
        </w:rPr>
      </w:pPr>
      <w:r w:rsidRPr="00FD3947">
        <w:rPr>
          <w:rFonts w:ascii="Times New Roman" w:hAnsi="Times New Roman" w:cs="Times New Roman"/>
          <w:sz w:val="20"/>
          <w:szCs w:val="20"/>
        </w:rPr>
        <w:t>1.</w:t>
      </w:r>
      <w:r>
        <w:rPr>
          <w:rFonts w:ascii="Times New Roman" w:hAnsi="Times New Roman" w:cs="Times New Roman"/>
          <w:sz w:val="20"/>
          <w:szCs w:val="20"/>
        </w:rPr>
        <w:t xml:space="preserve"> Oriented x 3 or x4: person, place, time, situation</w:t>
      </w:r>
    </w:p>
    <w:p w14:paraId="7E8D9E84" w14:textId="13943FBD" w:rsidR="00FD3947" w:rsidRDefault="00FD3947" w:rsidP="00FD3947">
      <w:pPr>
        <w:pStyle w:val="NoSpacing"/>
        <w:rPr>
          <w:rFonts w:ascii="Times New Roman" w:hAnsi="Times New Roman" w:cs="Times New Roman"/>
          <w:sz w:val="20"/>
          <w:szCs w:val="20"/>
        </w:rPr>
      </w:pPr>
      <w:r>
        <w:rPr>
          <w:rFonts w:ascii="Times New Roman" w:hAnsi="Times New Roman" w:cs="Times New Roman"/>
          <w:sz w:val="20"/>
          <w:szCs w:val="20"/>
        </w:rPr>
        <w:t>2. Attention span</w:t>
      </w:r>
    </w:p>
    <w:p w14:paraId="395DED8F" w14:textId="55251F42" w:rsidR="00FD3947" w:rsidRDefault="00FD3947" w:rsidP="00FD3947">
      <w:pPr>
        <w:pStyle w:val="NoSpacing"/>
        <w:rPr>
          <w:rFonts w:ascii="Times New Roman" w:hAnsi="Times New Roman" w:cs="Times New Roman"/>
          <w:sz w:val="20"/>
          <w:szCs w:val="20"/>
        </w:rPr>
      </w:pPr>
      <w:r>
        <w:rPr>
          <w:rFonts w:ascii="Times New Roman" w:hAnsi="Times New Roman" w:cs="Times New Roman"/>
          <w:sz w:val="20"/>
          <w:szCs w:val="20"/>
        </w:rPr>
        <w:t>3. Recent Memory: 24-hour diet recall</w:t>
      </w:r>
    </w:p>
    <w:p w14:paraId="42B4E8D3" w14:textId="6CD90054" w:rsidR="00FD3947" w:rsidRDefault="00FD3947" w:rsidP="00FD3947">
      <w:pPr>
        <w:pStyle w:val="NoSpacing"/>
        <w:rPr>
          <w:rFonts w:ascii="Times New Roman" w:hAnsi="Times New Roman" w:cs="Times New Roman"/>
          <w:sz w:val="20"/>
          <w:szCs w:val="20"/>
        </w:rPr>
      </w:pPr>
      <w:r>
        <w:rPr>
          <w:rFonts w:ascii="Times New Roman" w:hAnsi="Times New Roman" w:cs="Times New Roman"/>
          <w:sz w:val="20"/>
          <w:szCs w:val="20"/>
        </w:rPr>
        <w:t>4. Remote memory: ask about past events that can be verified</w:t>
      </w:r>
    </w:p>
    <w:p w14:paraId="00151E3E" w14:textId="3416B93A" w:rsidR="00FD3947" w:rsidRPr="00FD3947" w:rsidRDefault="00FD3947" w:rsidP="00FD3947">
      <w:pPr>
        <w:pStyle w:val="NoSpacing"/>
        <w:rPr>
          <w:rFonts w:ascii="Times New Roman" w:hAnsi="Times New Roman" w:cs="Times New Roman"/>
          <w:sz w:val="20"/>
          <w:szCs w:val="20"/>
        </w:rPr>
      </w:pPr>
      <w:r>
        <w:rPr>
          <w:rFonts w:ascii="Times New Roman" w:hAnsi="Times New Roman" w:cs="Times New Roman"/>
          <w:sz w:val="20"/>
          <w:szCs w:val="20"/>
        </w:rPr>
        <w:t>5. New Learning: the 4 unrelated words test</w:t>
      </w:r>
    </w:p>
    <w:p w14:paraId="56D6E2A3" w14:textId="77777777" w:rsidR="000A49C0" w:rsidRPr="0050481B" w:rsidRDefault="000A49C0" w:rsidP="0050481B">
      <w:pPr>
        <w:pStyle w:val="NoSpacing"/>
        <w:rPr>
          <w:rFonts w:ascii="Times New Roman" w:hAnsi="Times New Roman" w:cs="Times New Roman"/>
          <w:color w:val="FF0000"/>
          <w:sz w:val="20"/>
          <w:szCs w:val="20"/>
        </w:rPr>
      </w:pPr>
    </w:p>
    <w:p w14:paraId="24E574E5" w14:textId="30C6AFDA" w:rsidR="000E2E17" w:rsidRDefault="000E2E17" w:rsidP="0050481B">
      <w:pPr>
        <w:pStyle w:val="NoSpacing"/>
        <w:rPr>
          <w:rFonts w:ascii="Times New Roman" w:hAnsi="Times New Roman" w:cs="Times New Roman"/>
          <w:b/>
          <w:bCs/>
          <w:sz w:val="20"/>
          <w:szCs w:val="20"/>
        </w:rPr>
      </w:pPr>
      <w:r w:rsidRPr="00FD3947">
        <w:rPr>
          <w:rFonts w:ascii="Times New Roman" w:hAnsi="Times New Roman" w:cs="Times New Roman"/>
          <w:b/>
          <w:bCs/>
          <w:sz w:val="20"/>
          <w:szCs w:val="20"/>
        </w:rPr>
        <w:t>What is Wernicke /Broca’s / Global aphasia?</w:t>
      </w:r>
    </w:p>
    <w:p w14:paraId="5154FA83" w14:textId="56D431CA" w:rsidR="00FD3947" w:rsidRDefault="00FD3947" w:rsidP="0050481B">
      <w:pPr>
        <w:pStyle w:val="NoSpacing"/>
        <w:rPr>
          <w:rFonts w:ascii="Times New Roman" w:hAnsi="Times New Roman" w:cs="Times New Roman"/>
          <w:sz w:val="20"/>
          <w:szCs w:val="20"/>
        </w:rPr>
      </w:pPr>
      <w:r w:rsidRPr="0075273F">
        <w:rPr>
          <w:rFonts w:ascii="Times New Roman" w:hAnsi="Times New Roman" w:cs="Times New Roman"/>
          <w:sz w:val="20"/>
          <w:szCs w:val="20"/>
          <w:u w:val="single"/>
        </w:rPr>
        <w:t>Global aphasia</w:t>
      </w:r>
      <w:r>
        <w:rPr>
          <w:rFonts w:ascii="Times New Roman" w:hAnsi="Times New Roman" w:cs="Times New Roman"/>
          <w:sz w:val="20"/>
          <w:szCs w:val="20"/>
        </w:rPr>
        <w:t xml:space="preserve"> – most common and most severe.  Caused by a large lesion on anterior and posterior language areas.</w:t>
      </w:r>
    </w:p>
    <w:p w14:paraId="607225E6" w14:textId="77777777" w:rsidR="0075273F" w:rsidRDefault="0075273F" w:rsidP="0050481B">
      <w:pPr>
        <w:pStyle w:val="NoSpacing"/>
        <w:rPr>
          <w:rFonts w:ascii="Times New Roman" w:hAnsi="Times New Roman" w:cs="Times New Roman"/>
          <w:sz w:val="20"/>
          <w:szCs w:val="20"/>
          <w:u w:val="single"/>
        </w:rPr>
      </w:pPr>
    </w:p>
    <w:p w14:paraId="2586EBE3" w14:textId="1EF9FA90" w:rsidR="0075273F" w:rsidRDefault="0075273F" w:rsidP="0050481B">
      <w:pPr>
        <w:pStyle w:val="NoSpacing"/>
        <w:rPr>
          <w:rFonts w:ascii="Times New Roman" w:hAnsi="Times New Roman" w:cs="Times New Roman"/>
          <w:sz w:val="20"/>
          <w:szCs w:val="20"/>
        </w:rPr>
      </w:pPr>
      <w:r w:rsidRPr="0075273F">
        <w:rPr>
          <w:rFonts w:ascii="Times New Roman" w:hAnsi="Times New Roman" w:cs="Times New Roman"/>
          <w:sz w:val="20"/>
          <w:szCs w:val="20"/>
          <w:u w:val="single"/>
        </w:rPr>
        <w:t>Broca’s aphasia</w:t>
      </w:r>
      <w:r>
        <w:rPr>
          <w:rFonts w:ascii="Times New Roman" w:hAnsi="Times New Roman" w:cs="Times New Roman"/>
          <w:sz w:val="20"/>
          <w:szCs w:val="20"/>
        </w:rPr>
        <w:t xml:space="preserve"> – expressive aphasia.  Lesion is in the anterior language area: Motor speech cortex or Broca area.  Language is understood but cannot express themselves using language.  Repetition and reading aloud are severely impaired.  Auditory and reading comprehension are intact.</w:t>
      </w:r>
    </w:p>
    <w:p w14:paraId="770E2147" w14:textId="741F9F1F" w:rsidR="0075273F" w:rsidRDefault="0075273F" w:rsidP="0050481B">
      <w:pPr>
        <w:pStyle w:val="NoSpacing"/>
        <w:rPr>
          <w:rFonts w:ascii="Times New Roman" w:hAnsi="Times New Roman" w:cs="Times New Roman"/>
          <w:sz w:val="20"/>
          <w:szCs w:val="20"/>
        </w:rPr>
      </w:pPr>
    </w:p>
    <w:p w14:paraId="226BAB97" w14:textId="445C0784" w:rsidR="0075273F" w:rsidRPr="00FD3947" w:rsidRDefault="0075273F" w:rsidP="0050481B">
      <w:pPr>
        <w:pStyle w:val="NoSpacing"/>
        <w:rPr>
          <w:rFonts w:ascii="Times New Roman" w:hAnsi="Times New Roman" w:cs="Times New Roman"/>
          <w:sz w:val="20"/>
          <w:szCs w:val="20"/>
        </w:rPr>
      </w:pPr>
      <w:r w:rsidRPr="0075273F">
        <w:rPr>
          <w:rFonts w:ascii="Times New Roman" w:hAnsi="Times New Roman" w:cs="Times New Roman"/>
          <w:sz w:val="20"/>
          <w:szCs w:val="20"/>
          <w:u w:val="single"/>
        </w:rPr>
        <w:t>Wernicke’s aphasia</w:t>
      </w:r>
      <w:r>
        <w:rPr>
          <w:rFonts w:ascii="Times New Roman" w:hAnsi="Times New Roman" w:cs="Times New Roman"/>
          <w:sz w:val="20"/>
          <w:szCs w:val="20"/>
        </w:rPr>
        <w:t xml:space="preserve"> – receptive aphasia.  Lesion is in posterior language area: Association auditory cortex or Wernicke area.  The person can speak but since they cannot relate words and sounds to previous experiences their speech is incomprehensible.</w:t>
      </w:r>
    </w:p>
    <w:p w14:paraId="75303FAA" w14:textId="10EDE3EE" w:rsidR="000A49C0" w:rsidRDefault="000A49C0" w:rsidP="0050481B">
      <w:pPr>
        <w:pStyle w:val="NoSpacing"/>
        <w:rPr>
          <w:rFonts w:ascii="Times New Roman" w:hAnsi="Times New Roman" w:cs="Times New Roman"/>
          <w:color w:val="FF0000"/>
          <w:sz w:val="20"/>
          <w:szCs w:val="20"/>
        </w:rPr>
      </w:pPr>
    </w:p>
    <w:p w14:paraId="114DCA3A" w14:textId="286CD683" w:rsidR="000056F2" w:rsidRPr="000056F2" w:rsidRDefault="000056F2" w:rsidP="0050481B">
      <w:pPr>
        <w:pStyle w:val="NoSpacing"/>
        <w:rPr>
          <w:rFonts w:ascii="Times New Roman" w:hAnsi="Times New Roman" w:cs="Times New Roman"/>
          <w:b/>
          <w:bCs/>
          <w:sz w:val="20"/>
          <w:szCs w:val="20"/>
        </w:rPr>
      </w:pPr>
      <w:r w:rsidRPr="000056F2">
        <w:rPr>
          <w:rFonts w:ascii="Times New Roman" w:hAnsi="Times New Roman" w:cs="Times New Roman"/>
          <w:b/>
          <w:bCs/>
          <w:sz w:val="20"/>
          <w:szCs w:val="20"/>
        </w:rPr>
        <w:t>Additional testing for people with aphasia</w:t>
      </w:r>
    </w:p>
    <w:p w14:paraId="1D9655EF" w14:textId="726E336F" w:rsidR="000056F2" w:rsidRDefault="000056F2" w:rsidP="000056F2">
      <w:pPr>
        <w:pStyle w:val="NoSpacing"/>
        <w:rPr>
          <w:rFonts w:ascii="Times New Roman" w:hAnsi="Times New Roman" w:cs="Times New Roman"/>
          <w:sz w:val="20"/>
          <w:szCs w:val="20"/>
        </w:rPr>
      </w:pPr>
      <w:r w:rsidRPr="000056F2">
        <w:rPr>
          <w:rFonts w:ascii="Times New Roman" w:hAnsi="Times New Roman" w:cs="Times New Roman"/>
          <w:sz w:val="20"/>
          <w:szCs w:val="20"/>
        </w:rPr>
        <w:t xml:space="preserve">1. </w:t>
      </w:r>
      <w:r w:rsidRPr="000056F2">
        <w:rPr>
          <w:rFonts w:ascii="Times New Roman" w:hAnsi="Times New Roman" w:cs="Times New Roman"/>
          <w:sz w:val="20"/>
          <w:szCs w:val="20"/>
          <w:u w:val="single"/>
        </w:rPr>
        <w:t>Word comprehension:</w:t>
      </w:r>
      <w:r w:rsidRPr="000056F2">
        <w:rPr>
          <w:rFonts w:ascii="Times New Roman" w:hAnsi="Times New Roman" w:cs="Times New Roman"/>
          <w:sz w:val="20"/>
          <w:szCs w:val="20"/>
        </w:rPr>
        <w:t xml:space="preserve"> point to articles in the or parts of the body and ask the person to name them.</w:t>
      </w:r>
    </w:p>
    <w:p w14:paraId="3950397F" w14:textId="77777777" w:rsidR="000056F2" w:rsidRDefault="000056F2" w:rsidP="000056F2">
      <w:pPr>
        <w:pStyle w:val="NoSpacing"/>
        <w:rPr>
          <w:rFonts w:ascii="Times New Roman" w:hAnsi="Times New Roman" w:cs="Times New Roman"/>
          <w:sz w:val="20"/>
          <w:szCs w:val="20"/>
        </w:rPr>
      </w:pPr>
    </w:p>
    <w:p w14:paraId="6294594F" w14:textId="117E675E" w:rsidR="000056F2" w:rsidRDefault="000056F2" w:rsidP="000056F2">
      <w:pPr>
        <w:pStyle w:val="NoSpacing"/>
        <w:rPr>
          <w:rFonts w:ascii="Times New Roman" w:hAnsi="Times New Roman" w:cs="Times New Roman"/>
          <w:sz w:val="20"/>
          <w:szCs w:val="20"/>
        </w:rPr>
      </w:pPr>
      <w:r>
        <w:rPr>
          <w:rFonts w:ascii="Times New Roman" w:hAnsi="Times New Roman" w:cs="Times New Roman"/>
          <w:sz w:val="20"/>
          <w:szCs w:val="20"/>
        </w:rPr>
        <w:t xml:space="preserve">2. </w:t>
      </w:r>
      <w:r w:rsidRPr="000056F2">
        <w:rPr>
          <w:rFonts w:ascii="Times New Roman" w:hAnsi="Times New Roman" w:cs="Times New Roman"/>
          <w:sz w:val="20"/>
          <w:szCs w:val="20"/>
          <w:u w:val="single"/>
        </w:rPr>
        <w:t>Reading</w:t>
      </w:r>
      <w:r>
        <w:rPr>
          <w:rFonts w:ascii="Times New Roman" w:hAnsi="Times New Roman" w:cs="Times New Roman"/>
          <w:sz w:val="20"/>
          <w:szCs w:val="20"/>
        </w:rPr>
        <w:t>: Ask the person to read available print at their educational level.</w:t>
      </w:r>
    </w:p>
    <w:p w14:paraId="6FE8E164" w14:textId="77777777" w:rsidR="000056F2" w:rsidRDefault="000056F2" w:rsidP="000056F2">
      <w:pPr>
        <w:pStyle w:val="NoSpacing"/>
        <w:rPr>
          <w:rFonts w:ascii="Times New Roman" w:hAnsi="Times New Roman" w:cs="Times New Roman"/>
          <w:sz w:val="20"/>
          <w:szCs w:val="20"/>
        </w:rPr>
      </w:pPr>
    </w:p>
    <w:p w14:paraId="08B80CFC" w14:textId="55BA8764" w:rsidR="000056F2" w:rsidRPr="000056F2" w:rsidRDefault="000056F2" w:rsidP="000056F2">
      <w:pPr>
        <w:pStyle w:val="NoSpacing"/>
        <w:rPr>
          <w:rFonts w:ascii="Times New Roman" w:hAnsi="Times New Roman" w:cs="Times New Roman"/>
          <w:sz w:val="20"/>
          <w:szCs w:val="20"/>
        </w:rPr>
      </w:pPr>
      <w:r>
        <w:rPr>
          <w:rFonts w:ascii="Times New Roman" w:hAnsi="Times New Roman" w:cs="Times New Roman"/>
          <w:sz w:val="20"/>
          <w:szCs w:val="20"/>
        </w:rPr>
        <w:t xml:space="preserve">3. </w:t>
      </w:r>
      <w:r w:rsidRPr="000056F2">
        <w:rPr>
          <w:rFonts w:ascii="Times New Roman" w:hAnsi="Times New Roman" w:cs="Times New Roman"/>
          <w:sz w:val="20"/>
          <w:szCs w:val="20"/>
          <w:u w:val="single"/>
        </w:rPr>
        <w:t>Writing</w:t>
      </w:r>
      <w:r>
        <w:rPr>
          <w:rFonts w:ascii="Times New Roman" w:hAnsi="Times New Roman" w:cs="Times New Roman"/>
          <w:sz w:val="20"/>
          <w:szCs w:val="20"/>
        </w:rPr>
        <w:t>:  Ask the person to make up and write a sentence about something simple like the weather or their job.</w:t>
      </w:r>
    </w:p>
    <w:p w14:paraId="504DEC73" w14:textId="77777777" w:rsidR="000056F2" w:rsidRDefault="000056F2" w:rsidP="0050481B">
      <w:pPr>
        <w:pStyle w:val="NoSpacing"/>
        <w:rPr>
          <w:rFonts w:ascii="Times New Roman" w:hAnsi="Times New Roman" w:cs="Times New Roman"/>
          <w:b/>
          <w:bCs/>
          <w:sz w:val="20"/>
          <w:szCs w:val="20"/>
        </w:rPr>
      </w:pPr>
    </w:p>
    <w:p w14:paraId="11C23389" w14:textId="7E63A8C1" w:rsidR="000E2E17" w:rsidRDefault="000E2E17" w:rsidP="0050481B">
      <w:pPr>
        <w:pStyle w:val="NoSpacing"/>
        <w:rPr>
          <w:rFonts w:ascii="Times New Roman" w:hAnsi="Times New Roman" w:cs="Times New Roman"/>
          <w:b/>
          <w:bCs/>
          <w:sz w:val="20"/>
          <w:szCs w:val="20"/>
        </w:rPr>
      </w:pPr>
      <w:r w:rsidRPr="009F1185">
        <w:rPr>
          <w:rFonts w:ascii="Times New Roman" w:hAnsi="Times New Roman" w:cs="Times New Roman"/>
          <w:b/>
          <w:bCs/>
          <w:sz w:val="20"/>
          <w:szCs w:val="20"/>
        </w:rPr>
        <w:t>What is circumlocution</w:t>
      </w:r>
    </w:p>
    <w:p w14:paraId="05B82E52" w14:textId="19993E07" w:rsidR="009F1185" w:rsidRPr="009F1185" w:rsidRDefault="009F1185" w:rsidP="0050481B">
      <w:pPr>
        <w:pStyle w:val="NoSpacing"/>
        <w:rPr>
          <w:rFonts w:ascii="Times New Roman" w:hAnsi="Times New Roman" w:cs="Times New Roman"/>
          <w:sz w:val="20"/>
          <w:szCs w:val="20"/>
        </w:rPr>
      </w:pPr>
      <w:r>
        <w:rPr>
          <w:rFonts w:ascii="Times New Roman" w:hAnsi="Times New Roman" w:cs="Times New Roman"/>
          <w:sz w:val="20"/>
          <w:szCs w:val="20"/>
        </w:rPr>
        <w:t>Round-about expression, substituting a phrase when unable to think of name of object.  Example.  The person says “the thing you open the door with” instead of “key”</w:t>
      </w:r>
    </w:p>
    <w:p w14:paraId="20021AD6" w14:textId="77777777" w:rsidR="009F1185" w:rsidRDefault="009F1185" w:rsidP="0050481B">
      <w:pPr>
        <w:pStyle w:val="NoSpacing"/>
        <w:rPr>
          <w:rFonts w:ascii="Times New Roman" w:hAnsi="Times New Roman" w:cs="Times New Roman"/>
          <w:color w:val="FF0000"/>
          <w:sz w:val="20"/>
          <w:szCs w:val="20"/>
        </w:rPr>
      </w:pPr>
    </w:p>
    <w:p w14:paraId="623FC70A" w14:textId="541B9FE7" w:rsidR="000E2E17" w:rsidRPr="000056F2" w:rsidRDefault="000E2E17" w:rsidP="0050481B">
      <w:pPr>
        <w:pStyle w:val="NoSpacing"/>
        <w:rPr>
          <w:rFonts w:ascii="Times New Roman" w:hAnsi="Times New Roman" w:cs="Times New Roman"/>
          <w:b/>
          <w:bCs/>
          <w:sz w:val="20"/>
          <w:szCs w:val="20"/>
        </w:rPr>
      </w:pPr>
      <w:r w:rsidRPr="000056F2">
        <w:rPr>
          <w:rFonts w:ascii="Times New Roman" w:hAnsi="Times New Roman" w:cs="Times New Roman"/>
          <w:b/>
          <w:bCs/>
          <w:sz w:val="20"/>
          <w:szCs w:val="20"/>
        </w:rPr>
        <w:t>Mental Status Examination</w:t>
      </w:r>
    </w:p>
    <w:p w14:paraId="42D25462" w14:textId="59D77DA2" w:rsidR="000056F2" w:rsidRPr="000056F2" w:rsidRDefault="000056F2" w:rsidP="0050481B">
      <w:pPr>
        <w:pStyle w:val="NoSpacing"/>
        <w:rPr>
          <w:rFonts w:ascii="Times New Roman" w:hAnsi="Times New Roman" w:cs="Times New Roman"/>
          <w:sz w:val="20"/>
          <w:szCs w:val="20"/>
        </w:rPr>
      </w:pPr>
      <w:r w:rsidRPr="000056F2">
        <w:rPr>
          <w:rFonts w:ascii="Times New Roman" w:hAnsi="Times New Roman" w:cs="Times New Roman"/>
          <w:sz w:val="20"/>
          <w:szCs w:val="20"/>
        </w:rPr>
        <w:t>Appearance</w:t>
      </w:r>
    </w:p>
    <w:p w14:paraId="688E163C" w14:textId="77777777" w:rsidR="008A17A8" w:rsidRDefault="008A17A8" w:rsidP="0050481B">
      <w:pPr>
        <w:pStyle w:val="NoSpacing"/>
        <w:rPr>
          <w:rFonts w:ascii="Times New Roman" w:hAnsi="Times New Roman" w:cs="Times New Roman"/>
          <w:sz w:val="20"/>
          <w:szCs w:val="20"/>
        </w:rPr>
      </w:pPr>
    </w:p>
    <w:p w14:paraId="3AFB8592" w14:textId="42378FA2" w:rsidR="000056F2" w:rsidRPr="000056F2" w:rsidRDefault="000056F2" w:rsidP="0050481B">
      <w:pPr>
        <w:pStyle w:val="NoSpacing"/>
        <w:rPr>
          <w:rFonts w:ascii="Times New Roman" w:hAnsi="Times New Roman" w:cs="Times New Roman"/>
          <w:sz w:val="20"/>
          <w:szCs w:val="20"/>
        </w:rPr>
      </w:pPr>
      <w:r w:rsidRPr="000056F2">
        <w:rPr>
          <w:rFonts w:ascii="Times New Roman" w:hAnsi="Times New Roman" w:cs="Times New Roman"/>
          <w:sz w:val="20"/>
          <w:szCs w:val="20"/>
        </w:rPr>
        <w:t>Behavior</w:t>
      </w:r>
    </w:p>
    <w:p w14:paraId="1D54C022" w14:textId="77777777" w:rsidR="008A17A8" w:rsidRDefault="008A17A8" w:rsidP="0050481B">
      <w:pPr>
        <w:pStyle w:val="NoSpacing"/>
        <w:rPr>
          <w:rFonts w:ascii="Times New Roman" w:hAnsi="Times New Roman" w:cs="Times New Roman"/>
          <w:sz w:val="20"/>
          <w:szCs w:val="20"/>
        </w:rPr>
      </w:pPr>
    </w:p>
    <w:p w14:paraId="1BD811FD" w14:textId="2DF7FA94" w:rsidR="000056F2" w:rsidRPr="000056F2" w:rsidRDefault="000056F2" w:rsidP="0050481B">
      <w:pPr>
        <w:pStyle w:val="NoSpacing"/>
        <w:rPr>
          <w:rFonts w:ascii="Times New Roman" w:hAnsi="Times New Roman" w:cs="Times New Roman"/>
          <w:sz w:val="20"/>
          <w:szCs w:val="20"/>
        </w:rPr>
      </w:pPr>
      <w:r w:rsidRPr="000056F2">
        <w:rPr>
          <w:rFonts w:ascii="Times New Roman" w:hAnsi="Times New Roman" w:cs="Times New Roman"/>
          <w:sz w:val="20"/>
          <w:szCs w:val="20"/>
        </w:rPr>
        <w:t>Cognition</w:t>
      </w:r>
    </w:p>
    <w:p w14:paraId="6E3B33BF" w14:textId="77777777" w:rsidR="008A17A8" w:rsidRDefault="008A17A8" w:rsidP="0050481B">
      <w:pPr>
        <w:pStyle w:val="NoSpacing"/>
        <w:rPr>
          <w:rFonts w:ascii="Times New Roman" w:hAnsi="Times New Roman" w:cs="Times New Roman"/>
          <w:sz w:val="20"/>
          <w:szCs w:val="20"/>
        </w:rPr>
      </w:pPr>
    </w:p>
    <w:p w14:paraId="6FBDBE7D" w14:textId="575B8CF3" w:rsidR="000056F2" w:rsidRPr="000056F2" w:rsidRDefault="000056F2" w:rsidP="0050481B">
      <w:pPr>
        <w:pStyle w:val="NoSpacing"/>
        <w:rPr>
          <w:rFonts w:ascii="Times New Roman" w:hAnsi="Times New Roman" w:cs="Times New Roman"/>
          <w:sz w:val="20"/>
          <w:szCs w:val="20"/>
        </w:rPr>
      </w:pPr>
      <w:r w:rsidRPr="000056F2">
        <w:rPr>
          <w:rFonts w:ascii="Times New Roman" w:hAnsi="Times New Roman" w:cs="Times New Roman"/>
          <w:sz w:val="20"/>
          <w:szCs w:val="20"/>
        </w:rPr>
        <w:t>Thought Process</w:t>
      </w:r>
    </w:p>
    <w:p w14:paraId="716949C8" w14:textId="77777777" w:rsidR="008A17A8" w:rsidRPr="0050481B" w:rsidRDefault="008A17A8" w:rsidP="0050481B">
      <w:pPr>
        <w:pStyle w:val="NoSpacing"/>
        <w:rPr>
          <w:rFonts w:ascii="Times New Roman" w:hAnsi="Times New Roman" w:cs="Times New Roman"/>
          <w:color w:val="FF0000"/>
          <w:sz w:val="20"/>
          <w:szCs w:val="20"/>
        </w:rPr>
      </w:pPr>
    </w:p>
    <w:p w14:paraId="45E80C57" w14:textId="57CB8376" w:rsidR="000E2E17" w:rsidRPr="000056F2" w:rsidRDefault="000E2E17" w:rsidP="0050481B">
      <w:pPr>
        <w:pStyle w:val="NoSpacing"/>
        <w:rPr>
          <w:rFonts w:ascii="Times New Roman" w:hAnsi="Times New Roman" w:cs="Times New Roman"/>
          <w:b/>
          <w:bCs/>
          <w:sz w:val="20"/>
          <w:szCs w:val="20"/>
        </w:rPr>
      </w:pPr>
      <w:r w:rsidRPr="000056F2">
        <w:rPr>
          <w:rFonts w:ascii="Times New Roman" w:hAnsi="Times New Roman" w:cs="Times New Roman"/>
          <w:b/>
          <w:bCs/>
          <w:sz w:val="20"/>
          <w:szCs w:val="20"/>
        </w:rPr>
        <w:t>Clanging</w:t>
      </w:r>
    </w:p>
    <w:p w14:paraId="357F1CB6" w14:textId="01B27979" w:rsidR="000056F2" w:rsidRPr="000056F2" w:rsidRDefault="000056F2" w:rsidP="0050481B">
      <w:pPr>
        <w:pStyle w:val="NoSpacing"/>
        <w:rPr>
          <w:rFonts w:ascii="Times New Roman" w:hAnsi="Times New Roman" w:cs="Times New Roman"/>
          <w:sz w:val="20"/>
          <w:szCs w:val="20"/>
        </w:rPr>
      </w:pPr>
      <w:r>
        <w:rPr>
          <w:rFonts w:ascii="Times New Roman" w:hAnsi="Times New Roman" w:cs="Times New Roman"/>
          <w:sz w:val="20"/>
          <w:szCs w:val="20"/>
        </w:rPr>
        <w:t>Word choice based on sound, not meaning; includes nonsense rhymes and puns.</w:t>
      </w:r>
    </w:p>
    <w:p w14:paraId="2717875D" w14:textId="77777777" w:rsidR="000056F2" w:rsidRPr="0050481B" w:rsidRDefault="000056F2" w:rsidP="0050481B">
      <w:pPr>
        <w:pStyle w:val="NoSpacing"/>
        <w:rPr>
          <w:rFonts w:ascii="Times New Roman" w:hAnsi="Times New Roman" w:cs="Times New Roman"/>
          <w:color w:val="FF0000"/>
          <w:sz w:val="20"/>
          <w:szCs w:val="20"/>
        </w:rPr>
      </w:pPr>
    </w:p>
    <w:p w14:paraId="722E4BCE" w14:textId="6A88AA65" w:rsidR="000E2E17" w:rsidRPr="00647BFD" w:rsidRDefault="000E2E17" w:rsidP="0050481B">
      <w:pPr>
        <w:pStyle w:val="NoSpacing"/>
        <w:rPr>
          <w:rFonts w:ascii="Times New Roman" w:hAnsi="Times New Roman" w:cs="Times New Roman"/>
          <w:b/>
          <w:bCs/>
          <w:color w:val="000000" w:themeColor="text1"/>
          <w:sz w:val="20"/>
          <w:szCs w:val="20"/>
        </w:rPr>
      </w:pPr>
      <w:r w:rsidRPr="00647BFD">
        <w:rPr>
          <w:rFonts w:ascii="Times New Roman" w:hAnsi="Times New Roman" w:cs="Times New Roman"/>
          <w:b/>
          <w:bCs/>
          <w:color w:val="000000" w:themeColor="text1"/>
          <w:sz w:val="20"/>
          <w:szCs w:val="20"/>
        </w:rPr>
        <w:t>Signs and symptoms of vitamin C deficiency, riboflavin deficiency</w:t>
      </w:r>
    </w:p>
    <w:p w14:paraId="17FDC820" w14:textId="052DD52E" w:rsidR="00647BFD" w:rsidRDefault="00647BFD" w:rsidP="0050481B">
      <w:pPr>
        <w:pStyle w:val="NoSpacing"/>
        <w:rPr>
          <w:rFonts w:ascii="Times New Roman" w:hAnsi="Times New Roman" w:cs="Times New Roman"/>
          <w:color w:val="000000" w:themeColor="text1"/>
          <w:sz w:val="20"/>
          <w:szCs w:val="20"/>
        </w:rPr>
      </w:pPr>
      <w:r w:rsidRPr="00647BFD">
        <w:rPr>
          <w:rFonts w:ascii="Times New Roman" w:hAnsi="Times New Roman" w:cs="Times New Roman"/>
          <w:color w:val="000000" w:themeColor="text1"/>
          <w:sz w:val="20"/>
          <w:szCs w:val="20"/>
          <w:u w:val="single"/>
        </w:rPr>
        <w:t>Vitamin C deficiency</w:t>
      </w:r>
      <w:r w:rsidRPr="00647BFD">
        <w:rPr>
          <w:rFonts w:ascii="Times New Roman" w:hAnsi="Times New Roman" w:cs="Times New Roman"/>
          <w:color w:val="000000" w:themeColor="text1"/>
          <w:sz w:val="20"/>
          <w:szCs w:val="20"/>
        </w:rPr>
        <w:t xml:space="preserve"> results from inadequate diet</w:t>
      </w:r>
      <w:r>
        <w:rPr>
          <w:rFonts w:ascii="Times New Roman" w:hAnsi="Times New Roman" w:cs="Times New Roman"/>
          <w:color w:val="000000" w:themeColor="text1"/>
          <w:sz w:val="20"/>
          <w:szCs w:val="20"/>
        </w:rPr>
        <w:t>.  S/s weakness, irritability, weight loss, scurvy.</w:t>
      </w:r>
    </w:p>
    <w:p w14:paraId="4A58094C" w14:textId="46B061DC" w:rsidR="00647BFD" w:rsidRDefault="00647BFD" w:rsidP="0050481B">
      <w:pPr>
        <w:pStyle w:val="NoSpacing"/>
        <w:rPr>
          <w:rFonts w:ascii="Times New Roman" w:hAnsi="Times New Roman" w:cs="Times New Roman"/>
          <w:color w:val="000000" w:themeColor="text1"/>
          <w:sz w:val="20"/>
          <w:szCs w:val="20"/>
        </w:rPr>
      </w:pPr>
      <w:r w:rsidRPr="00647BFD">
        <w:rPr>
          <w:rFonts w:ascii="Times New Roman" w:hAnsi="Times New Roman" w:cs="Times New Roman"/>
          <w:color w:val="000000" w:themeColor="text1"/>
          <w:sz w:val="20"/>
          <w:szCs w:val="20"/>
          <w:u w:val="single"/>
        </w:rPr>
        <w:t>Riboflavin</w:t>
      </w:r>
      <w:r>
        <w:rPr>
          <w:rFonts w:ascii="Times New Roman" w:hAnsi="Times New Roman" w:cs="Times New Roman"/>
          <w:color w:val="000000" w:themeColor="text1"/>
          <w:sz w:val="20"/>
          <w:szCs w:val="20"/>
        </w:rPr>
        <w:t xml:space="preserve"> deficiency S/s = skin disorders, hyperemia, edema of mouth and throat, swollen and cracked lips, hair loss</w:t>
      </w:r>
    </w:p>
    <w:p w14:paraId="1EC63629" w14:textId="77777777" w:rsidR="00647BFD" w:rsidRPr="0050481B" w:rsidRDefault="00647BFD" w:rsidP="0050481B">
      <w:pPr>
        <w:pStyle w:val="NoSpacing"/>
        <w:rPr>
          <w:rFonts w:ascii="Times New Roman" w:hAnsi="Times New Roman" w:cs="Times New Roman"/>
          <w:color w:val="FF0000"/>
          <w:sz w:val="20"/>
          <w:szCs w:val="20"/>
        </w:rPr>
      </w:pPr>
    </w:p>
    <w:p w14:paraId="751F14BF" w14:textId="77777777" w:rsidR="000E2E17" w:rsidRPr="0050481B" w:rsidRDefault="000E2E17" w:rsidP="0050481B">
      <w:pPr>
        <w:pStyle w:val="NoSpacing"/>
        <w:rPr>
          <w:rFonts w:ascii="Times New Roman" w:hAnsi="Times New Roman" w:cs="Times New Roman"/>
          <w:color w:val="FF0000"/>
          <w:sz w:val="20"/>
          <w:szCs w:val="20"/>
        </w:rPr>
      </w:pPr>
      <w:r w:rsidRPr="0050481B">
        <w:rPr>
          <w:rFonts w:ascii="Times New Roman" w:hAnsi="Times New Roman" w:cs="Times New Roman"/>
          <w:color w:val="FF0000"/>
          <w:sz w:val="20"/>
          <w:szCs w:val="20"/>
        </w:rPr>
        <w:t>Obesity</w:t>
      </w:r>
    </w:p>
    <w:p w14:paraId="446BC76B" w14:textId="73C992D3" w:rsidR="000E2E17" w:rsidRDefault="000E2E17" w:rsidP="0050481B">
      <w:pPr>
        <w:pStyle w:val="NoSpacing"/>
        <w:rPr>
          <w:rFonts w:ascii="Times New Roman" w:hAnsi="Times New Roman" w:cs="Times New Roman"/>
          <w:color w:val="FF0000"/>
          <w:sz w:val="20"/>
          <w:szCs w:val="20"/>
        </w:rPr>
      </w:pPr>
      <w:r w:rsidRPr="0050481B">
        <w:rPr>
          <w:rFonts w:ascii="Times New Roman" w:hAnsi="Times New Roman" w:cs="Times New Roman"/>
          <w:color w:val="FF0000"/>
          <w:sz w:val="20"/>
          <w:szCs w:val="20"/>
        </w:rPr>
        <w:t>Initial nutritional screening what it entails</w:t>
      </w:r>
    </w:p>
    <w:p w14:paraId="17128F9B" w14:textId="77777777" w:rsidR="004D2451" w:rsidRPr="0050481B" w:rsidRDefault="004D2451" w:rsidP="0050481B">
      <w:pPr>
        <w:pStyle w:val="NoSpacing"/>
        <w:rPr>
          <w:rFonts w:ascii="Times New Roman" w:hAnsi="Times New Roman" w:cs="Times New Roman"/>
          <w:color w:val="FF0000"/>
          <w:sz w:val="20"/>
          <w:szCs w:val="20"/>
        </w:rPr>
      </w:pPr>
    </w:p>
    <w:p w14:paraId="75CE1A3A" w14:textId="77777777" w:rsidR="000E2E17" w:rsidRPr="004D2451" w:rsidRDefault="000E2E17" w:rsidP="0050481B">
      <w:pPr>
        <w:pStyle w:val="NoSpacing"/>
        <w:rPr>
          <w:rFonts w:ascii="Times New Roman" w:hAnsi="Times New Roman" w:cs="Times New Roman"/>
          <w:b/>
          <w:bCs/>
          <w:sz w:val="20"/>
          <w:szCs w:val="20"/>
        </w:rPr>
      </w:pPr>
      <w:r w:rsidRPr="004D2451">
        <w:rPr>
          <w:rFonts w:ascii="Times New Roman" w:hAnsi="Times New Roman" w:cs="Times New Roman"/>
          <w:b/>
          <w:bCs/>
          <w:sz w:val="20"/>
          <w:szCs w:val="20"/>
        </w:rPr>
        <w:lastRenderedPageBreak/>
        <w:t>Soft spot</w:t>
      </w:r>
    </w:p>
    <w:p w14:paraId="51DE2A69" w14:textId="075CF762" w:rsidR="004D2451" w:rsidRPr="004D2451" w:rsidRDefault="004D2451" w:rsidP="0050481B">
      <w:pPr>
        <w:pStyle w:val="NoSpacing"/>
        <w:rPr>
          <w:rFonts w:ascii="Times New Roman" w:hAnsi="Times New Roman" w:cs="Times New Roman"/>
          <w:sz w:val="20"/>
          <w:szCs w:val="20"/>
        </w:rPr>
      </w:pPr>
      <w:r w:rsidRPr="004D2451">
        <w:rPr>
          <w:rFonts w:ascii="Times New Roman" w:hAnsi="Times New Roman" w:cs="Times New Roman"/>
          <w:sz w:val="20"/>
          <w:szCs w:val="20"/>
        </w:rPr>
        <w:t>Fontanels: the spaces where the sutures intersect.  Allow for growth of the brain during the 1</w:t>
      </w:r>
      <w:r w:rsidRPr="004D2451">
        <w:rPr>
          <w:rFonts w:ascii="Times New Roman" w:hAnsi="Times New Roman" w:cs="Times New Roman"/>
          <w:sz w:val="20"/>
          <w:szCs w:val="20"/>
          <w:vertAlign w:val="superscript"/>
        </w:rPr>
        <w:t>st</w:t>
      </w:r>
      <w:r w:rsidRPr="004D2451">
        <w:rPr>
          <w:rFonts w:ascii="Times New Roman" w:hAnsi="Times New Roman" w:cs="Times New Roman"/>
          <w:sz w:val="20"/>
          <w:szCs w:val="20"/>
        </w:rPr>
        <w:t xml:space="preserve"> year.</w:t>
      </w:r>
    </w:p>
    <w:p w14:paraId="563D638B" w14:textId="77777777" w:rsidR="004D2451" w:rsidRDefault="004D2451" w:rsidP="0050481B">
      <w:pPr>
        <w:pStyle w:val="NoSpacing"/>
        <w:rPr>
          <w:rFonts w:ascii="Times New Roman" w:hAnsi="Times New Roman" w:cs="Times New Roman"/>
          <w:color w:val="FF0000"/>
          <w:sz w:val="20"/>
          <w:szCs w:val="20"/>
        </w:rPr>
      </w:pPr>
    </w:p>
    <w:p w14:paraId="7ED11269" w14:textId="148B16AA" w:rsidR="000E2E17" w:rsidRPr="004D2451" w:rsidRDefault="000E2E17" w:rsidP="0050481B">
      <w:pPr>
        <w:pStyle w:val="NoSpacing"/>
        <w:rPr>
          <w:rFonts w:ascii="Times New Roman" w:hAnsi="Times New Roman" w:cs="Times New Roman"/>
          <w:b/>
          <w:bCs/>
          <w:sz w:val="20"/>
          <w:szCs w:val="20"/>
        </w:rPr>
      </w:pPr>
      <w:r w:rsidRPr="004D2451">
        <w:rPr>
          <w:rFonts w:ascii="Times New Roman" w:hAnsi="Times New Roman" w:cs="Times New Roman"/>
          <w:b/>
          <w:bCs/>
          <w:sz w:val="20"/>
          <w:szCs w:val="20"/>
        </w:rPr>
        <w:t>Proportion of head and neck for newborn</w:t>
      </w:r>
    </w:p>
    <w:p w14:paraId="36F123BE" w14:textId="382AF8FF" w:rsidR="004D2451" w:rsidRDefault="004D2451" w:rsidP="0050481B">
      <w:pPr>
        <w:pStyle w:val="NoSpacing"/>
        <w:rPr>
          <w:rFonts w:ascii="Times New Roman" w:hAnsi="Times New Roman" w:cs="Times New Roman"/>
          <w:sz w:val="20"/>
          <w:szCs w:val="20"/>
        </w:rPr>
      </w:pPr>
      <w:r w:rsidRPr="004D2451">
        <w:rPr>
          <w:rFonts w:ascii="Times New Roman" w:hAnsi="Times New Roman" w:cs="Times New Roman"/>
          <w:sz w:val="20"/>
          <w:szCs w:val="20"/>
        </w:rPr>
        <w:t>Head size is greater than chest circumference at birth.  Head size is 90% of final size by age 6.</w:t>
      </w:r>
    </w:p>
    <w:p w14:paraId="639F3164" w14:textId="4146FB58" w:rsidR="00380A3B" w:rsidRPr="004D2451" w:rsidRDefault="00380A3B" w:rsidP="0050481B">
      <w:pPr>
        <w:pStyle w:val="NoSpacing"/>
        <w:rPr>
          <w:rFonts w:ascii="Times New Roman" w:hAnsi="Times New Roman" w:cs="Times New Roman"/>
          <w:sz w:val="20"/>
          <w:szCs w:val="20"/>
        </w:rPr>
      </w:pPr>
      <w:r>
        <w:rPr>
          <w:rFonts w:ascii="Times New Roman" w:hAnsi="Times New Roman" w:cs="Times New Roman"/>
          <w:sz w:val="20"/>
          <w:szCs w:val="20"/>
        </w:rPr>
        <w:t>Neck: looks short and it lengthens during the first 3 – 4 years.</w:t>
      </w:r>
    </w:p>
    <w:p w14:paraId="57C9508B" w14:textId="77777777" w:rsidR="000E166F" w:rsidRPr="0050481B" w:rsidRDefault="000E166F" w:rsidP="0050481B">
      <w:pPr>
        <w:pStyle w:val="NoSpacing"/>
        <w:rPr>
          <w:rFonts w:ascii="Times New Roman" w:hAnsi="Times New Roman" w:cs="Times New Roman"/>
          <w:color w:val="FF0000"/>
          <w:sz w:val="20"/>
          <w:szCs w:val="20"/>
        </w:rPr>
      </w:pPr>
    </w:p>
    <w:p w14:paraId="35BC435A" w14:textId="6123C6F3" w:rsidR="000E2E17" w:rsidRPr="000E166F" w:rsidRDefault="000E2E17" w:rsidP="0050481B">
      <w:pPr>
        <w:pStyle w:val="NoSpacing"/>
        <w:rPr>
          <w:rFonts w:ascii="Times New Roman" w:hAnsi="Times New Roman" w:cs="Times New Roman"/>
          <w:b/>
          <w:bCs/>
          <w:sz w:val="20"/>
          <w:szCs w:val="20"/>
        </w:rPr>
      </w:pPr>
      <w:r w:rsidRPr="000E166F">
        <w:rPr>
          <w:rFonts w:ascii="Times New Roman" w:hAnsi="Times New Roman" w:cs="Times New Roman"/>
          <w:b/>
          <w:bCs/>
          <w:sz w:val="20"/>
          <w:szCs w:val="20"/>
        </w:rPr>
        <w:t>Migraine headaches</w:t>
      </w:r>
    </w:p>
    <w:p w14:paraId="34944C0B" w14:textId="740384E8" w:rsidR="000E166F" w:rsidRDefault="000E166F" w:rsidP="0050481B">
      <w:pPr>
        <w:pStyle w:val="NoSpacing"/>
        <w:rPr>
          <w:rFonts w:ascii="Times New Roman" w:hAnsi="Times New Roman" w:cs="Times New Roman"/>
          <w:sz w:val="20"/>
          <w:szCs w:val="20"/>
        </w:rPr>
      </w:pPr>
      <w:r>
        <w:rPr>
          <w:rFonts w:ascii="Times New Roman" w:hAnsi="Times New Roman" w:cs="Times New Roman"/>
          <w:sz w:val="20"/>
          <w:szCs w:val="20"/>
        </w:rPr>
        <w:t>*Headaches are a leading cause of acute pain and lost productivity.</w:t>
      </w:r>
    </w:p>
    <w:p w14:paraId="357C1377" w14:textId="64075057" w:rsidR="000E166F" w:rsidRDefault="000E166F" w:rsidP="0050481B">
      <w:pPr>
        <w:pStyle w:val="NoSpacing"/>
        <w:rPr>
          <w:rFonts w:ascii="Times New Roman" w:hAnsi="Times New Roman" w:cs="Times New Roman"/>
          <w:sz w:val="20"/>
          <w:szCs w:val="20"/>
        </w:rPr>
      </w:pPr>
      <w:r>
        <w:rPr>
          <w:rFonts w:ascii="Times New Roman" w:hAnsi="Times New Roman" w:cs="Times New Roman"/>
          <w:sz w:val="20"/>
          <w:szCs w:val="20"/>
        </w:rPr>
        <w:t>* 3 types: Tension, migraine, and sinus.  Migraine is often misdiagnosed as tension or sinus.</w:t>
      </w:r>
    </w:p>
    <w:p w14:paraId="07A1FE9D" w14:textId="593B7EEA" w:rsidR="000E166F" w:rsidRDefault="000E166F" w:rsidP="0050481B">
      <w:pPr>
        <w:pStyle w:val="NoSpacing"/>
        <w:rPr>
          <w:rFonts w:ascii="Times New Roman" w:hAnsi="Times New Roman" w:cs="Times New Roman"/>
          <w:sz w:val="20"/>
          <w:szCs w:val="20"/>
        </w:rPr>
      </w:pPr>
      <w:r>
        <w:rPr>
          <w:rFonts w:ascii="Times New Roman" w:hAnsi="Times New Roman" w:cs="Times New Roman"/>
          <w:sz w:val="20"/>
          <w:szCs w:val="20"/>
        </w:rPr>
        <w:t>*Chronic migraine is 15 or more days / month</w:t>
      </w:r>
    </w:p>
    <w:p w14:paraId="5A80ACF3" w14:textId="2DBF17D2" w:rsidR="000E166F" w:rsidRDefault="000E166F" w:rsidP="0050481B">
      <w:pPr>
        <w:pStyle w:val="NoSpacing"/>
        <w:rPr>
          <w:rFonts w:ascii="Times New Roman" w:hAnsi="Times New Roman" w:cs="Times New Roman"/>
          <w:sz w:val="20"/>
          <w:szCs w:val="20"/>
        </w:rPr>
      </w:pPr>
      <w:r>
        <w:rPr>
          <w:rFonts w:ascii="Times New Roman" w:hAnsi="Times New Roman" w:cs="Times New Roman"/>
          <w:sz w:val="20"/>
          <w:szCs w:val="20"/>
        </w:rPr>
        <w:t xml:space="preserve">*More common in women and peaks in </w:t>
      </w:r>
      <w:proofErr w:type="spellStart"/>
      <w:r>
        <w:rPr>
          <w:rFonts w:ascii="Times New Roman" w:hAnsi="Times New Roman" w:cs="Times New Roman"/>
          <w:sz w:val="20"/>
          <w:szCs w:val="20"/>
        </w:rPr>
        <w:t>mid life</w:t>
      </w:r>
      <w:proofErr w:type="spellEnd"/>
      <w:r>
        <w:rPr>
          <w:rFonts w:ascii="Times New Roman" w:hAnsi="Times New Roman" w:cs="Times New Roman"/>
          <w:sz w:val="20"/>
          <w:szCs w:val="20"/>
        </w:rPr>
        <w:t xml:space="preserve"> for both sexes and more prevalent amongst whites and Hispanics.</w:t>
      </w:r>
    </w:p>
    <w:p w14:paraId="17019800" w14:textId="0B9ED392" w:rsidR="000E166F" w:rsidRDefault="000E166F" w:rsidP="0050481B">
      <w:pPr>
        <w:pStyle w:val="NoSpacing"/>
        <w:rPr>
          <w:rFonts w:ascii="Times New Roman" w:hAnsi="Times New Roman" w:cs="Times New Roman"/>
          <w:sz w:val="20"/>
          <w:szCs w:val="20"/>
        </w:rPr>
      </w:pPr>
      <w:r>
        <w:rPr>
          <w:rFonts w:ascii="Times New Roman" w:hAnsi="Times New Roman" w:cs="Times New Roman"/>
          <w:sz w:val="20"/>
          <w:szCs w:val="20"/>
        </w:rPr>
        <w:t>*Caused by stimulation of Trigeminal nerve (V) with neurotransmitter changes in the central nervous system and changes in vessel tone.</w:t>
      </w:r>
    </w:p>
    <w:p w14:paraId="5C03006E" w14:textId="1FCB5B4B" w:rsidR="000E166F" w:rsidRDefault="000E166F" w:rsidP="0050481B">
      <w:pPr>
        <w:pStyle w:val="NoSpacing"/>
        <w:rPr>
          <w:rFonts w:ascii="Times New Roman" w:hAnsi="Times New Roman" w:cs="Times New Roman"/>
          <w:sz w:val="20"/>
          <w:szCs w:val="20"/>
        </w:rPr>
      </w:pPr>
      <w:r>
        <w:rPr>
          <w:rFonts w:ascii="Times New Roman" w:hAnsi="Times New Roman" w:cs="Times New Roman"/>
          <w:sz w:val="20"/>
          <w:szCs w:val="20"/>
        </w:rPr>
        <w:t>LOCATION</w:t>
      </w:r>
    </w:p>
    <w:p w14:paraId="67273944" w14:textId="53B54C15" w:rsidR="000E166F" w:rsidRDefault="000E166F" w:rsidP="0050481B">
      <w:pPr>
        <w:pStyle w:val="NoSpacing"/>
        <w:rPr>
          <w:rFonts w:ascii="Times New Roman" w:hAnsi="Times New Roman" w:cs="Times New Roman"/>
          <w:sz w:val="20"/>
          <w:szCs w:val="20"/>
        </w:rPr>
      </w:pPr>
      <w:r>
        <w:rPr>
          <w:rFonts w:ascii="Times New Roman" w:hAnsi="Times New Roman" w:cs="Times New Roman"/>
          <w:sz w:val="20"/>
          <w:szCs w:val="20"/>
        </w:rPr>
        <w:t>Tension Headache: occipital, frontal or with band like tightness</w:t>
      </w:r>
    </w:p>
    <w:p w14:paraId="6D3492A0" w14:textId="1174F773" w:rsidR="000E166F" w:rsidRDefault="000E166F" w:rsidP="0050481B">
      <w:pPr>
        <w:pStyle w:val="NoSpacing"/>
        <w:rPr>
          <w:rFonts w:ascii="Times New Roman" w:hAnsi="Times New Roman" w:cs="Times New Roman"/>
          <w:sz w:val="20"/>
          <w:szCs w:val="20"/>
        </w:rPr>
      </w:pPr>
      <w:r>
        <w:rPr>
          <w:rFonts w:ascii="Times New Roman" w:hAnsi="Times New Roman" w:cs="Times New Roman"/>
          <w:sz w:val="20"/>
          <w:szCs w:val="20"/>
        </w:rPr>
        <w:t>Migraine: supraorbital, retroorbital or frontotemporal</w:t>
      </w:r>
    </w:p>
    <w:p w14:paraId="14388F84" w14:textId="6103AF29" w:rsidR="000E166F" w:rsidRDefault="000E166F" w:rsidP="0050481B">
      <w:pPr>
        <w:pStyle w:val="NoSpacing"/>
        <w:rPr>
          <w:rFonts w:ascii="Times New Roman" w:hAnsi="Times New Roman" w:cs="Times New Roman"/>
          <w:sz w:val="20"/>
          <w:szCs w:val="20"/>
        </w:rPr>
      </w:pPr>
      <w:r>
        <w:rPr>
          <w:rFonts w:ascii="Times New Roman" w:hAnsi="Times New Roman" w:cs="Times New Roman"/>
          <w:sz w:val="20"/>
          <w:szCs w:val="20"/>
        </w:rPr>
        <w:t>Sinus: pain around eye or cheek</w:t>
      </w:r>
    </w:p>
    <w:p w14:paraId="0CBD2A9A" w14:textId="77777777" w:rsidR="000E166F" w:rsidRPr="0050481B" w:rsidRDefault="000E166F" w:rsidP="0050481B">
      <w:pPr>
        <w:pStyle w:val="NoSpacing"/>
        <w:rPr>
          <w:rFonts w:ascii="Times New Roman" w:hAnsi="Times New Roman" w:cs="Times New Roman"/>
          <w:color w:val="FF0000"/>
          <w:sz w:val="20"/>
          <w:szCs w:val="20"/>
        </w:rPr>
      </w:pPr>
    </w:p>
    <w:p w14:paraId="12709B41" w14:textId="4C064C97" w:rsidR="000E2E17" w:rsidRPr="00550412" w:rsidRDefault="000E2E17" w:rsidP="0050481B">
      <w:pPr>
        <w:pStyle w:val="NoSpacing"/>
        <w:rPr>
          <w:rFonts w:ascii="Times New Roman" w:hAnsi="Times New Roman" w:cs="Times New Roman"/>
          <w:b/>
          <w:bCs/>
          <w:sz w:val="20"/>
          <w:szCs w:val="20"/>
        </w:rPr>
      </w:pPr>
      <w:r w:rsidRPr="00550412">
        <w:rPr>
          <w:rFonts w:ascii="Times New Roman" w:hAnsi="Times New Roman" w:cs="Times New Roman"/>
          <w:b/>
          <w:bCs/>
          <w:sz w:val="20"/>
          <w:szCs w:val="20"/>
        </w:rPr>
        <w:t>Signs and symptoms of CVA or stroke</w:t>
      </w:r>
    </w:p>
    <w:p w14:paraId="28B5168C" w14:textId="208397D2" w:rsidR="00550412" w:rsidRDefault="00550412" w:rsidP="0050481B">
      <w:pPr>
        <w:pStyle w:val="NoSpacing"/>
        <w:rPr>
          <w:rFonts w:ascii="Times New Roman" w:hAnsi="Times New Roman" w:cs="Times New Roman"/>
          <w:sz w:val="20"/>
          <w:szCs w:val="20"/>
        </w:rPr>
      </w:pPr>
      <w:r>
        <w:rPr>
          <w:rFonts w:ascii="Times New Roman" w:hAnsi="Times New Roman" w:cs="Times New Roman"/>
          <w:sz w:val="20"/>
          <w:szCs w:val="20"/>
        </w:rPr>
        <w:t>Stroke – an acute neurologic deficit caused by blood clot of a cerebral vessel, as in atherosclerosis (ischemic stroke), or a rupture in a cerebral vessel (hemorrhagic stroke).</w:t>
      </w:r>
    </w:p>
    <w:p w14:paraId="7364294E" w14:textId="6E31FCF9" w:rsidR="00550412" w:rsidRDefault="00550412" w:rsidP="00550412">
      <w:pPr>
        <w:pStyle w:val="NoSpacing"/>
        <w:rPr>
          <w:rFonts w:ascii="Times New Roman" w:hAnsi="Times New Roman" w:cs="Times New Roman"/>
          <w:sz w:val="20"/>
          <w:szCs w:val="20"/>
        </w:rPr>
      </w:pPr>
      <w:r>
        <w:rPr>
          <w:rFonts w:ascii="Times New Roman" w:hAnsi="Times New Roman" w:cs="Times New Roman"/>
          <w:sz w:val="20"/>
          <w:szCs w:val="20"/>
        </w:rPr>
        <w:tab/>
        <w:t>*Complete paralysis of one half of the face</w:t>
      </w:r>
    </w:p>
    <w:p w14:paraId="0EC2D47F" w14:textId="323FF063" w:rsidR="00550412" w:rsidRDefault="00550412" w:rsidP="00550412">
      <w:pPr>
        <w:pStyle w:val="NoSpacing"/>
        <w:rPr>
          <w:rFonts w:ascii="Times New Roman" w:hAnsi="Times New Roman" w:cs="Times New Roman"/>
          <w:sz w:val="20"/>
          <w:szCs w:val="20"/>
        </w:rPr>
      </w:pPr>
      <w:r>
        <w:rPr>
          <w:rFonts w:ascii="Times New Roman" w:hAnsi="Times New Roman" w:cs="Times New Roman"/>
          <w:sz w:val="20"/>
          <w:szCs w:val="20"/>
        </w:rPr>
        <w:tab/>
        <w:t>*can’t wrinkle forehead</w:t>
      </w:r>
    </w:p>
    <w:p w14:paraId="59F5E14D" w14:textId="1E80EEB6" w:rsidR="00550412" w:rsidRDefault="00550412" w:rsidP="00550412">
      <w:pPr>
        <w:pStyle w:val="NoSpacing"/>
        <w:rPr>
          <w:rFonts w:ascii="Times New Roman" w:hAnsi="Times New Roman" w:cs="Times New Roman"/>
          <w:sz w:val="20"/>
          <w:szCs w:val="20"/>
        </w:rPr>
      </w:pPr>
      <w:r>
        <w:rPr>
          <w:rFonts w:ascii="Times New Roman" w:hAnsi="Times New Roman" w:cs="Times New Roman"/>
          <w:sz w:val="20"/>
          <w:szCs w:val="20"/>
        </w:rPr>
        <w:tab/>
        <w:t>*can’t raise eyebrow</w:t>
      </w:r>
    </w:p>
    <w:p w14:paraId="53527C68" w14:textId="29302E00" w:rsidR="00550412" w:rsidRDefault="00550412" w:rsidP="00550412">
      <w:pPr>
        <w:pStyle w:val="NoSpacing"/>
        <w:rPr>
          <w:rFonts w:ascii="Times New Roman" w:hAnsi="Times New Roman" w:cs="Times New Roman"/>
          <w:sz w:val="20"/>
          <w:szCs w:val="20"/>
        </w:rPr>
      </w:pPr>
      <w:r>
        <w:rPr>
          <w:rFonts w:ascii="Times New Roman" w:hAnsi="Times New Roman" w:cs="Times New Roman"/>
          <w:sz w:val="20"/>
          <w:szCs w:val="20"/>
        </w:rPr>
        <w:tab/>
        <w:t>*can’t close eyelid</w:t>
      </w:r>
    </w:p>
    <w:p w14:paraId="38617670" w14:textId="0367BF74" w:rsidR="00550412" w:rsidRDefault="00550412" w:rsidP="00550412">
      <w:pPr>
        <w:pStyle w:val="NoSpacing"/>
        <w:rPr>
          <w:rFonts w:ascii="Times New Roman" w:hAnsi="Times New Roman" w:cs="Times New Roman"/>
          <w:sz w:val="20"/>
          <w:szCs w:val="20"/>
        </w:rPr>
      </w:pPr>
      <w:r>
        <w:rPr>
          <w:rFonts w:ascii="Times New Roman" w:hAnsi="Times New Roman" w:cs="Times New Roman"/>
          <w:sz w:val="20"/>
          <w:szCs w:val="20"/>
        </w:rPr>
        <w:tab/>
        <w:t>*can’t whistle</w:t>
      </w:r>
    </w:p>
    <w:p w14:paraId="3E2869EE" w14:textId="5D38E4CA" w:rsidR="00550412" w:rsidRDefault="00550412" w:rsidP="00550412">
      <w:pPr>
        <w:pStyle w:val="NoSpacing"/>
        <w:rPr>
          <w:rFonts w:ascii="Times New Roman" w:hAnsi="Times New Roman" w:cs="Times New Roman"/>
          <w:sz w:val="20"/>
          <w:szCs w:val="20"/>
        </w:rPr>
      </w:pPr>
      <w:r>
        <w:rPr>
          <w:rFonts w:ascii="Times New Roman" w:hAnsi="Times New Roman" w:cs="Times New Roman"/>
          <w:sz w:val="20"/>
          <w:szCs w:val="20"/>
        </w:rPr>
        <w:tab/>
        <w:t>*can’t show teeth on the left side</w:t>
      </w:r>
    </w:p>
    <w:p w14:paraId="6AADF491" w14:textId="26DF21EA" w:rsidR="00550412" w:rsidRDefault="00FD7C59" w:rsidP="00550412">
      <w:pPr>
        <w:pStyle w:val="NoSpacing"/>
        <w:rPr>
          <w:rFonts w:ascii="Times New Roman" w:hAnsi="Times New Roman" w:cs="Times New Roman"/>
          <w:sz w:val="20"/>
          <w:szCs w:val="20"/>
        </w:rPr>
      </w:pPr>
      <w:r>
        <w:rPr>
          <w:rFonts w:ascii="Times New Roman" w:hAnsi="Times New Roman" w:cs="Times New Roman"/>
          <w:sz w:val="20"/>
          <w:szCs w:val="20"/>
        </w:rPr>
        <w:t>Presents with</w:t>
      </w:r>
    </w:p>
    <w:p w14:paraId="5924E67F" w14:textId="1C704011" w:rsidR="00FD7C59" w:rsidRDefault="00FD7C59" w:rsidP="00550412">
      <w:pPr>
        <w:pStyle w:val="NoSpacing"/>
        <w:rPr>
          <w:rFonts w:ascii="Times New Roman" w:hAnsi="Times New Roman" w:cs="Times New Roman"/>
          <w:sz w:val="20"/>
          <w:szCs w:val="20"/>
        </w:rPr>
      </w:pPr>
      <w:r>
        <w:rPr>
          <w:rFonts w:ascii="Times New Roman" w:hAnsi="Times New Roman" w:cs="Times New Roman"/>
          <w:sz w:val="20"/>
          <w:szCs w:val="20"/>
        </w:rPr>
        <w:tab/>
        <w:t>*Smooth forehead</w:t>
      </w:r>
    </w:p>
    <w:p w14:paraId="19568174" w14:textId="725D4C9E" w:rsidR="00FD7C59" w:rsidRDefault="00FD7C59" w:rsidP="00550412">
      <w:pPr>
        <w:pStyle w:val="NoSpacing"/>
        <w:rPr>
          <w:rFonts w:ascii="Times New Roman" w:hAnsi="Times New Roman" w:cs="Times New Roman"/>
          <w:sz w:val="20"/>
          <w:szCs w:val="20"/>
        </w:rPr>
      </w:pPr>
      <w:r>
        <w:rPr>
          <w:rFonts w:ascii="Times New Roman" w:hAnsi="Times New Roman" w:cs="Times New Roman"/>
          <w:sz w:val="20"/>
          <w:szCs w:val="20"/>
        </w:rPr>
        <w:tab/>
        <w:t>*Wide palpebral fissure</w:t>
      </w:r>
    </w:p>
    <w:p w14:paraId="0DE903F5" w14:textId="4A841F0D" w:rsidR="00FD7C59" w:rsidRDefault="00FD7C59" w:rsidP="00550412">
      <w:pPr>
        <w:pStyle w:val="NoSpacing"/>
        <w:rPr>
          <w:rFonts w:ascii="Times New Roman" w:hAnsi="Times New Roman" w:cs="Times New Roman"/>
          <w:sz w:val="20"/>
          <w:szCs w:val="20"/>
        </w:rPr>
      </w:pPr>
      <w:r>
        <w:rPr>
          <w:rFonts w:ascii="Times New Roman" w:hAnsi="Times New Roman" w:cs="Times New Roman"/>
          <w:sz w:val="20"/>
          <w:szCs w:val="20"/>
        </w:rPr>
        <w:tab/>
        <w:t>*Flat nasolabial fold</w:t>
      </w:r>
    </w:p>
    <w:p w14:paraId="6A8F6F5F" w14:textId="524CA622" w:rsidR="00FD7C59" w:rsidRDefault="00FD7C59" w:rsidP="00550412">
      <w:pPr>
        <w:pStyle w:val="NoSpacing"/>
        <w:rPr>
          <w:rFonts w:ascii="Times New Roman" w:hAnsi="Times New Roman" w:cs="Times New Roman"/>
          <w:sz w:val="20"/>
          <w:szCs w:val="20"/>
        </w:rPr>
      </w:pPr>
      <w:r>
        <w:rPr>
          <w:rFonts w:ascii="Times New Roman" w:hAnsi="Times New Roman" w:cs="Times New Roman"/>
          <w:sz w:val="20"/>
          <w:szCs w:val="20"/>
        </w:rPr>
        <w:tab/>
        <w:t>*Drooling</w:t>
      </w:r>
    </w:p>
    <w:p w14:paraId="0DC5618C" w14:textId="3B805006" w:rsidR="00FD7C59" w:rsidRDefault="00FD7C59" w:rsidP="00550412">
      <w:pPr>
        <w:pStyle w:val="NoSpacing"/>
        <w:rPr>
          <w:rFonts w:ascii="Times New Roman" w:hAnsi="Times New Roman" w:cs="Times New Roman"/>
          <w:sz w:val="20"/>
          <w:szCs w:val="20"/>
        </w:rPr>
      </w:pPr>
      <w:r>
        <w:rPr>
          <w:rFonts w:ascii="Times New Roman" w:hAnsi="Times New Roman" w:cs="Times New Roman"/>
          <w:sz w:val="20"/>
          <w:szCs w:val="20"/>
        </w:rPr>
        <w:tab/>
        <w:t>*Pain behind the ear</w:t>
      </w:r>
    </w:p>
    <w:p w14:paraId="0A05F4DB" w14:textId="77777777" w:rsidR="00550412" w:rsidRPr="0050481B" w:rsidRDefault="00550412" w:rsidP="0050481B">
      <w:pPr>
        <w:pStyle w:val="NoSpacing"/>
        <w:rPr>
          <w:rFonts w:ascii="Times New Roman" w:hAnsi="Times New Roman" w:cs="Times New Roman"/>
          <w:color w:val="FF0000"/>
          <w:sz w:val="20"/>
          <w:szCs w:val="20"/>
        </w:rPr>
      </w:pPr>
    </w:p>
    <w:p w14:paraId="0500D200" w14:textId="1C38A30B" w:rsidR="000E2E17" w:rsidRPr="00FD7C59" w:rsidRDefault="000E2E17" w:rsidP="0050481B">
      <w:pPr>
        <w:pStyle w:val="NoSpacing"/>
        <w:rPr>
          <w:rFonts w:ascii="Times New Roman" w:hAnsi="Times New Roman" w:cs="Times New Roman"/>
          <w:b/>
          <w:bCs/>
          <w:sz w:val="20"/>
          <w:szCs w:val="20"/>
        </w:rPr>
      </w:pPr>
      <w:r w:rsidRPr="00FD7C59">
        <w:rPr>
          <w:rFonts w:ascii="Times New Roman" w:hAnsi="Times New Roman" w:cs="Times New Roman"/>
          <w:b/>
          <w:bCs/>
          <w:sz w:val="20"/>
          <w:szCs w:val="20"/>
        </w:rPr>
        <w:t>Assessment of bruit</w:t>
      </w:r>
    </w:p>
    <w:p w14:paraId="43D39B1D" w14:textId="718886C0" w:rsidR="00FD7C59" w:rsidRDefault="00FD7C59" w:rsidP="0050481B">
      <w:pPr>
        <w:pStyle w:val="NoSpacing"/>
        <w:rPr>
          <w:rFonts w:ascii="Times New Roman" w:hAnsi="Times New Roman" w:cs="Times New Roman"/>
          <w:sz w:val="20"/>
          <w:szCs w:val="20"/>
        </w:rPr>
      </w:pPr>
      <w:r w:rsidRPr="00FD7C59">
        <w:rPr>
          <w:rFonts w:ascii="Times New Roman" w:hAnsi="Times New Roman" w:cs="Times New Roman"/>
          <w:sz w:val="20"/>
          <w:szCs w:val="20"/>
        </w:rPr>
        <w:t>Occurs with accelerated or turbulent blood flow, indicating hyperplasia of the thyroid.</w:t>
      </w:r>
    </w:p>
    <w:p w14:paraId="1DA65ED3" w14:textId="3D8D1089" w:rsidR="00FD7C59" w:rsidRDefault="00FD7C59" w:rsidP="0050481B">
      <w:pPr>
        <w:pStyle w:val="NoSpacing"/>
        <w:rPr>
          <w:rFonts w:ascii="Times New Roman" w:hAnsi="Times New Roman" w:cs="Times New Roman"/>
          <w:sz w:val="20"/>
          <w:szCs w:val="20"/>
        </w:rPr>
      </w:pPr>
      <w:r>
        <w:rPr>
          <w:rFonts w:ascii="Times New Roman" w:hAnsi="Times New Roman" w:cs="Times New Roman"/>
          <w:sz w:val="20"/>
          <w:szCs w:val="20"/>
        </w:rPr>
        <w:t>*If thyroid is enlarged, auscultate for the presence of a bruit.  This a soft, pulsatile whooshing, blowing sound heard best with the bell of the stethoscope.</w:t>
      </w:r>
    </w:p>
    <w:p w14:paraId="79CABB83" w14:textId="77777777" w:rsidR="00FD7C59" w:rsidRPr="0050481B" w:rsidRDefault="00FD7C59" w:rsidP="0050481B">
      <w:pPr>
        <w:pStyle w:val="NoSpacing"/>
        <w:rPr>
          <w:rFonts w:ascii="Times New Roman" w:hAnsi="Times New Roman" w:cs="Times New Roman"/>
          <w:color w:val="FF0000"/>
          <w:sz w:val="20"/>
          <w:szCs w:val="20"/>
        </w:rPr>
      </w:pPr>
    </w:p>
    <w:p w14:paraId="0B85051F" w14:textId="4B8CB28C" w:rsidR="000E2E17" w:rsidRPr="00AE1E6C" w:rsidRDefault="000E2E17" w:rsidP="0050481B">
      <w:pPr>
        <w:pStyle w:val="NoSpacing"/>
        <w:rPr>
          <w:rFonts w:ascii="Times New Roman" w:hAnsi="Times New Roman" w:cs="Times New Roman"/>
          <w:b/>
          <w:bCs/>
          <w:color w:val="000000" w:themeColor="text1"/>
          <w:sz w:val="20"/>
          <w:szCs w:val="20"/>
        </w:rPr>
      </w:pPr>
      <w:r w:rsidRPr="00AE1E6C">
        <w:rPr>
          <w:rFonts w:ascii="Times New Roman" w:hAnsi="Times New Roman" w:cs="Times New Roman"/>
          <w:b/>
          <w:bCs/>
          <w:color w:val="000000" w:themeColor="text1"/>
          <w:sz w:val="20"/>
          <w:szCs w:val="20"/>
        </w:rPr>
        <w:t>Developmental competence aging adult (Nose, mouth, and throat)</w:t>
      </w:r>
    </w:p>
    <w:p w14:paraId="6FAA7016" w14:textId="5F7A0AF1" w:rsidR="00AE1E6C" w:rsidRPr="00AE1E6C" w:rsidRDefault="00AE1E6C" w:rsidP="0050481B">
      <w:pPr>
        <w:pStyle w:val="NoSpacing"/>
        <w:rPr>
          <w:rFonts w:ascii="Times New Roman" w:hAnsi="Times New Roman" w:cs="Times New Roman"/>
          <w:color w:val="000000" w:themeColor="text1"/>
          <w:sz w:val="20"/>
          <w:szCs w:val="20"/>
        </w:rPr>
      </w:pPr>
      <w:r w:rsidRPr="00AE1E6C">
        <w:rPr>
          <w:rFonts w:ascii="Times New Roman" w:hAnsi="Times New Roman" w:cs="Times New Roman"/>
          <w:color w:val="000000" w:themeColor="text1"/>
          <w:sz w:val="20"/>
          <w:szCs w:val="20"/>
        </w:rPr>
        <w:t>*Sense of smell may diminish after 60 because of decrease in in the number of olfactory nerve fibers</w:t>
      </w:r>
    </w:p>
    <w:p w14:paraId="34183152" w14:textId="026BE123" w:rsidR="00AE1E6C" w:rsidRPr="00AE1E6C" w:rsidRDefault="00AE1E6C" w:rsidP="0050481B">
      <w:pPr>
        <w:pStyle w:val="NoSpacing"/>
        <w:rPr>
          <w:rFonts w:ascii="Times New Roman" w:hAnsi="Times New Roman" w:cs="Times New Roman"/>
          <w:color w:val="000000" w:themeColor="text1"/>
          <w:sz w:val="20"/>
          <w:szCs w:val="20"/>
        </w:rPr>
      </w:pPr>
      <w:r w:rsidRPr="00AE1E6C">
        <w:rPr>
          <w:rFonts w:ascii="Times New Roman" w:hAnsi="Times New Roman" w:cs="Times New Roman"/>
          <w:color w:val="000000" w:themeColor="text1"/>
          <w:sz w:val="20"/>
          <w:szCs w:val="20"/>
        </w:rPr>
        <w:t>*Loss of taste buds due to epithelial thinning especially in cheeks and tongue.  80% reduction in taste functioning.</w:t>
      </w:r>
    </w:p>
    <w:p w14:paraId="22C4AA5B" w14:textId="0CF66B96" w:rsidR="00AE1E6C" w:rsidRPr="00AE1E6C" w:rsidRDefault="00AE1E6C" w:rsidP="0050481B">
      <w:pPr>
        <w:pStyle w:val="NoSpacing"/>
        <w:rPr>
          <w:rFonts w:ascii="Times New Roman" w:hAnsi="Times New Roman" w:cs="Times New Roman"/>
          <w:color w:val="000000" w:themeColor="text1"/>
          <w:sz w:val="20"/>
          <w:szCs w:val="20"/>
        </w:rPr>
      </w:pPr>
      <w:r w:rsidRPr="00AE1E6C">
        <w:rPr>
          <w:rFonts w:ascii="Times New Roman" w:hAnsi="Times New Roman" w:cs="Times New Roman"/>
          <w:color w:val="000000" w:themeColor="text1"/>
          <w:sz w:val="20"/>
          <w:szCs w:val="20"/>
        </w:rPr>
        <w:t>*Dental issues: tooth surface abrades, gums recede, and teeth erode at gum line.</w:t>
      </w:r>
    </w:p>
    <w:p w14:paraId="0B9EBA02" w14:textId="77777777" w:rsidR="00646A23" w:rsidRPr="0050481B" w:rsidRDefault="00646A23" w:rsidP="0050481B">
      <w:pPr>
        <w:pStyle w:val="NoSpacing"/>
        <w:rPr>
          <w:rFonts w:ascii="Times New Roman" w:hAnsi="Times New Roman" w:cs="Times New Roman"/>
          <w:color w:val="FF0000"/>
          <w:sz w:val="20"/>
          <w:szCs w:val="20"/>
        </w:rPr>
      </w:pPr>
    </w:p>
    <w:p w14:paraId="092235CE" w14:textId="6352A4EF" w:rsidR="000E2E17" w:rsidRPr="00646A23" w:rsidRDefault="000E2E17" w:rsidP="0050481B">
      <w:pPr>
        <w:pStyle w:val="NoSpacing"/>
        <w:rPr>
          <w:rFonts w:ascii="Times New Roman" w:hAnsi="Times New Roman" w:cs="Times New Roman"/>
          <w:b/>
          <w:bCs/>
          <w:sz w:val="20"/>
          <w:szCs w:val="20"/>
        </w:rPr>
      </w:pPr>
      <w:r w:rsidRPr="00646A23">
        <w:rPr>
          <w:rFonts w:ascii="Times New Roman" w:hAnsi="Times New Roman" w:cs="Times New Roman"/>
          <w:b/>
          <w:bCs/>
          <w:sz w:val="20"/>
          <w:szCs w:val="20"/>
        </w:rPr>
        <w:t>What is hordeolum</w:t>
      </w:r>
    </w:p>
    <w:p w14:paraId="748E463A" w14:textId="6104B873" w:rsidR="00646A23" w:rsidRPr="00646A23" w:rsidRDefault="00646A23" w:rsidP="0050481B">
      <w:pPr>
        <w:pStyle w:val="NoSpacing"/>
        <w:rPr>
          <w:rFonts w:ascii="Times New Roman" w:hAnsi="Times New Roman" w:cs="Times New Roman"/>
          <w:sz w:val="20"/>
          <w:szCs w:val="20"/>
        </w:rPr>
      </w:pPr>
      <w:r>
        <w:rPr>
          <w:rFonts w:ascii="Times New Roman" w:hAnsi="Times New Roman" w:cs="Times New Roman"/>
          <w:sz w:val="20"/>
          <w:szCs w:val="20"/>
        </w:rPr>
        <w:t>Stye – acute localized staphylococcal infection of the hair follicles at the lid margin.  Painful, red, swollen.  Managed with warm compress, topical antibiotic ointment, may be combined with steroid treatment.</w:t>
      </w:r>
    </w:p>
    <w:p w14:paraId="5D71AFEC" w14:textId="77777777" w:rsidR="00646A23" w:rsidRPr="0050481B" w:rsidRDefault="00646A23" w:rsidP="0050481B">
      <w:pPr>
        <w:pStyle w:val="NoSpacing"/>
        <w:rPr>
          <w:rFonts w:ascii="Times New Roman" w:hAnsi="Times New Roman" w:cs="Times New Roman"/>
          <w:color w:val="FF0000"/>
          <w:sz w:val="20"/>
          <w:szCs w:val="20"/>
        </w:rPr>
      </w:pPr>
    </w:p>
    <w:p w14:paraId="0076D484" w14:textId="6D76D30A" w:rsidR="000E2E17" w:rsidRPr="00646A23" w:rsidRDefault="000E2E17" w:rsidP="0050481B">
      <w:pPr>
        <w:pStyle w:val="NoSpacing"/>
        <w:rPr>
          <w:rFonts w:ascii="Times New Roman" w:hAnsi="Times New Roman" w:cs="Times New Roman"/>
          <w:b/>
          <w:bCs/>
          <w:sz w:val="20"/>
          <w:szCs w:val="20"/>
        </w:rPr>
      </w:pPr>
      <w:r w:rsidRPr="00646A23">
        <w:rPr>
          <w:rFonts w:ascii="Times New Roman" w:hAnsi="Times New Roman" w:cs="Times New Roman"/>
          <w:b/>
          <w:bCs/>
          <w:sz w:val="20"/>
          <w:szCs w:val="20"/>
        </w:rPr>
        <w:t>How to use and interpret Snellen eye chart</w:t>
      </w:r>
    </w:p>
    <w:p w14:paraId="028B0C77" w14:textId="482B99CE" w:rsidR="00646A23" w:rsidRDefault="00646A23" w:rsidP="0050481B">
      <w:pPr>
        <w:pStyle w:val="NoSpacing"/>
        <w:rPr>
          <w:rFonts w:ascii="Times New Roman" w:hAnsi="Times New Roman" w:cs="Times New Roman"/>
          <w:sz w:val="20"/>
          <w:szCs w:val="20"/>
        </w:rPr>
      </w:pPr>
      <w:r>
        <w:rPr>
          <w:rFonts w:ascii="Times New Roman" w:hAnsi="Times New Roman" w:cs="Times New Roman"/>
          <w:sz w:val="20"/>
          <w:szCs w:val="20"/>
        </w:rPr>
        <w:t xml:space="preserve">Snellen eye chart: most commonly used and accurate measure of visual acuity.  </w:t>
      </w:r>
    </w:p>
    <w:p w14:paraId="4BB843DC" w14:textId="41AEE55B" w:rsidR="00646A23" w:rsidRDefault="00646A23" w:rsidP="00646A23">
      <w:pPr>
        <w:pStyle w:val="NoSpacing"/>
        <w:numPr>
          <w:ilvl w:val="0"/>
          <w:numId w:val="13"/>
        </w:numPr>
        <w:rPr>
          <w:rFonts w:ascii="Times New Roman" w:hAnsi="Times New Roman" w:cs="Times New Roman"/>
          <w:sz w:val="20"/>
          <w:szCs w:val="20"/>
        </w:rPr>
      </w:pPr>
      <w:r>
        <w:rPr>
          <w:rFonts w:ascii="Times New Roman" w:hAnsi="Times New Roman" w:cs="Times New Roman"/>
          <w:sz w:val="20"/>
          <w:szCs w:val="20"/>
        </w:rPr>
        <w:t xml:space="preserve"> Place chart in well lit area at eye level</w:t>
      </w:r>
    </w:p>
    <w:p w14:paraId="6DA1BBAF" w14:textId="0FDF47A2" w:rsidR="00646A23" w:rsidRDefault="00646A23" w:rsidP="00646A23">
      <w:pPr>
        <w:pStyle w:val="NoSpacing"/>
        <w:numPr>
          <w:ilvl w:val="0"/>
          <w:numId w:val="13"/>
        </w:numPr>
        <w:rPr>
          <w:rFonts w:ascii="Times New Roman" w:hAnsi="Times New Roman" w:cs="Times New Roman"/>
          <w:sz w:val="20"/>
          <w:szCs w:val="20"/>
        </w:rPr>
      </w:pPr>
      <w:r>
        <w:rPr>
          <w:rFonts w:ascii="Times New Roman" w:hAnsi="Times New Roman" w:cs="Times New Roman"/>
          <w:sz w:val="20"/>
          <w:szCs w:val="20"/>
        </w:rPr>
        <w:t>Position person exactly 20 feet away.</w:t>
      </w:r>
    </w:p>
    <w:p w14:paraId="03CBC508" w14:textId="4E7E5656" w:rsidR="00646A23" w:rsidRDefault="00646A23" w:rsidP="00646A23">
      <w:pPr>
        <w:pStyle w:val="NoSpacing"/>
        <w:numPr>
          <w:ilvl w:val="0"/>
          <w:numId w:val="13"/>
        </w:numPr>
        <w:rPr>
          <w:rFonts w:ascii="Times New Roman" w:hAnsi="Times New Roman" w:cs="Times New Roman"/>
          <w:sz w:val="20"/>
          <w:szCs w:val="20"/>
        </w:rPr>
      </w:pPr>
      <w:r>
        <w:rPr>
          <w:rFonts w:ascii="Times New Roman" w:hAnsi="Times New Roman" w:cs="Times New Roman"/>
          <w:sz w:val="20"/>
          <w:szCs w:val="20"/>
        </w:rPr>
        <w:t>Shield one eye</w:t>
      </w:r>
    </w:p>
    <w:p w14:paraId="5FC303C5" w14:textId="68BB52B5" w:rsidR="00646A23" w:rsidRDefault="00646A23" w:rsidP="00646A23">
      <w:pPr>
        <w:pStyle w:val="NoSpacing"/>
        <w:numPr>
          <w:ilvl w:val="0"/>
          <w:numId w:val="13"/>
        </w:numPr>
        <w:rPr>
          <w:rFonts w:ascii="Times New Roman" w:hAnsi="Times New Roman" w:cs="Times New Roman"/>
          <w:sz w:val="20"/>
          <w:szCs w:val="20"/>
        </w:rPr>
      </w:pPr>
      <w:r>
        <w:rPr>
          <w:rFonts w:ascii="Times New Roman" w:hAnsi="Times New Roman" w:cs="Times New Roman"/>
          <w:sz w:val="20"/>
          <w:szCs w:val="20"/>
        </w:rPr>
        <w:t>Ask the person to read the smallest line of letters possible</w:t>
      </w:r>
    </w:p>
    <w:p w14:paraId="69DA517F" w14:textId="330BCD17" w:rsidR="00646A23" w:rsidRPr="00646A23" w:rsidRDefault="00646A23" w:rsidP="00646A23">
      <w:pPr>
        <w:pStyle w:val="NoSpacing"/>
        <w:numPr>
          <w:ilvl w:val="0"/>
          <w:numId w:val="13"/>
        </w:numPr>
        <w:rPr>
          <w:rFonts w:ascii="Times New Roman" w:hAnsi="Times New Roman" w:cs="Times New Roman"/>
          <w:sz w:val="20"/>
          <w:szCs w:val="20"/>
        </w:rPr>
      </w:pPr>
      <w:r>
        <w:rPr>
          <w:rFonts w:ascii="Times New Roman" w:hAnsi="Times New Roman" w:cs="Times New Roman"/>
          <w:sz w:val="20"/>
          <w:szCs w:val="20"/>
        </w:rPr>
        <w:t>Record result using numeric fraction.  Indicate whether any letters were missed and if corrective lenses were worn.</w:t>
      </w:r>
    </w:p>
    <w:p w14:paraId="6F31E723" w14:textId="18D436B0" w:rsidR="00646A23" w:rsidRDefault="00646A23" w:rsidP="00646A23">
      <w:pPr>
        <w:pStyle w:val="NoSpacing"/>
        <w:rPr>
          <w:rFonts w:ascii="Times New Roman" w:hAnsi="Times New Roman" w:cs="Times New Roman"/>
          <w:sz w:val="20"/>
          <w:szCs w:val="20"/>
        </w:rPr>
      </w:pPr>
      <w:r>
        <w:rPr>
          <w:rFonts w:ascii="Times New Roman" w:hAnsi="Times New Roman" w:cs="Times New Roman"/>
          <w:sz w:val="20"/>
          <w:szCs w:val="20"/>
        </w:rPr>
        <w:t xml:space="preserve">*The numerator is the distance from the chart the person </w:t>
      </w:r>
    </w:p>
    <w:p w14:paraId="2042C978" w14:textId="16BCF9AB" w:rsidR="00646A23" w:rsidRPr="00646A23" w:rsidRDefault="00646A23" w:rsidP="00646A23">
      <w:pPr>
        <w:pStyle w:val="NoSpacing"/>
        <w:rPr>
          <w:rFonts w:ascii="Times New Roman" w:hAnsi="Times New Roman" w:cs="Times New Roman"/>
          <w:sz w:val="20"/>
          <w:szCs w:val="20"/>
        </w:rPr>
      </w:pPr>
      <w:r>
        <w:rPr>
          <w:rFonts w:ascii="Times New Roman" w:hAnsi="Times New Roman" w:cs="Times New Roman"/>
          <w:sz w:val="20"/>
          <w:szCs w:val="20"/>
        </w:rPr>
        <w:lastRenderedPageBreak/>
        <w:t>*The denominator is the distance at which a normal eye could have read the line.</w:t>
      </w:r>
    </w:p>
    <w:p w14:paraId="179D4F42" w14:textId="77777777" w:rsidR="00646A23" w:rsidRPr="0050481B" w:rsidRDefault="00646A23" w:rsidP="0050481B">
      <w:pPr>
        <w:pStyle w:val="NoSpacing"/>
        <w:rPr>
          <w:rFonts w:ascii="Times New Roman" w:hAnsi="Times New Roman" w:cs="Times New Roman"/>
          <w:color w:val="FF0000"/>
          <w:sz w:val="20"/>
          <w:szCs w:val="20"/>
        </w:rPr>
      </w:pPr>
    </w:p>
    <w:p w14:paraId="69C373AA" w14:textId="6AC2E01F" w:rsidR="000E2E17" w:rsidRPr="00646A23" w:rsidRDefault="000E2E17" w:rsidP="0050481B">
      <w:pPr>
        <w:pStyle w:val="NoSpacing"/>
        <w:rPr>
          <w:rFonts w:ascii="Times New Roman" w:hAnsi="Times New Roman" w:cs="Times New Roman"/>
          <w:b/>
          <w:bCs/>
          <w:sz w:val="20"/>
          <w:szCs w:val="20"/>
        </w:rPr>
      </w:pPr>
      <w:r w:rsidRPr="00646A23">
        <w:rPr>
          <w:rFonts w:ascii="Times New Roman" w:hAnsi="Times New Roman" w:cs="Times New Roman"/>
          <w:b/>
          <w:bCs/>
          <w:sz w:val="20"/>
          <w:szCs w:val="20"/>
        </w:rPr>
        <w:t>Visual reflexes- accommodation</w:t>
      </w:r>
    </w:p>
    <w:p w14:paraId="511CFEA5" w14:textId="76F53C9B" w:rsidR="00646A23" w:rsidRPr="00646A23" w:rsidRDefault="00646A23" w:rsidP="0050481B">
      <w:pPr>
        <w:pStyle w:val="NoSpacing"/>
        <w:rPr>
          <w:rFonts w:ascii="Times New Roman" w:hAnsi="Times New Roman" w:cs="Times New Roman"/>
          <w:sz w:val="20"/>
          <w:szCs w:val="20"/>
        </w:rPr>
      </w:pPr>
      <w:r>
        <w:rPr>
          <w:rFonts w:ascii="Times New Roman" w:hAnsi="Times New Roman" w:cs="Times New Roman"/>
          <w:sz w:val="20"/>
          <w:szCs w:val="20"/>
        </w:rPr>
        <w:t>*Accommodation is adaption of the eye for near vision.  It is accomplished by increasing the curvature of the lens through the muscles of the ciliary body.</w:t>
      </w:r>
    </w:p>
    <w:p w14:paraId="3D6C1746" w14:textId="77777777" w:rsidR="00646A23" w:rsidRPr="0050481B" w:rsidRDefault="00646A23" w:rsidP="0050481B">
      <w:pPr>
        <w:pStyle w:val="NoSpacing"/>
        <w:rPr>
          <w:rFonts w:ascii="Times New Roman" w:hAnsi="Times New Roman" w:cs="Times New Roman"/>
          <w:color w:val="FF0000"/>
          <w:sz w:val="20"/>
          <w:szCs w:val="20"/>
        </w:rPr>
      </w:pPr>
    </w:p>
    <w:p w14:paraId="0A3924F1" w14:textId="7BA76411" w:rsidR="000E2E17" w:rsidRPr="00647BFD" w:rsidRDefault="000E2E17" w:rsidP="0050481B">
      <w:pPr>
        <w:pStyle w:val="NoSpacing"/>
        <w:rPr>
          <w:rFonts w:ascii="Times New Roman" w:hAnsi="Times New Roman" w:cs="Times New Roman"/>
          <w:b/>
          <w:bCs/>
          <w:color w:val="000000" w:themeColor="text1"/>
          <w:sz w:val="20"/>
          <w:szCs w:val="20"/>
        </w:rPr>
      </w:pPr>
      <w:r w:rsidRPr="00647BFD">
        <w:rPr>
          <w:rFonts w:ascii="Times New Roman" w:hAnsi="Times New Roman" w:cs="Times New Roman"/>
          <w:b/>
          <w:bCs/>
          <w:color w:val="000000" w:themeColor="text1"/>
          <w:sz w:val="20"/>
          <w:szCs w:val="20"/>
        </w:rPr>
        <w:t>Visual Pathways and visual fields</w:t>
      </w:r>
    </w:p>
    <w:p w14:paraId="5FB6DF2D" w14:textId="00642310" w:rsidR="00647BFD" w:rsidRPr="00647BFD" w:rsidRDefault="00647BFD" w:rsidP="00647BFD">
      <w:pPr>
        <w:pStyle w:val="NoSpacing"/>
        <w:rPr>
          <w:rFonts w:ascii="Times New Roman" w:hAnsi="Times New Roman" w:cs="Times New Roman"/>
          <w:color w:val="000000" w:themeColor="text1"/>
          <w:sz w:val="20"/>
          <w:szCs w:val="20"/>
        </w:rPr>
      </w:pPr>
      <w:r w:rsidRPr="00647BFD">
        <w:rPr>
          <w:rFonts w:ascii="Times New Roman" w:hAnsi="Times New Roman" w:cs="Times New Roman"/>
          <w:color w:val="000000" w:themeColor="text1"/>
          <w:sz w:val="20"/>
          <w:szCs w:val="20"/>
        </w:rPr>
        <w:t>1. Objects reflect light</w:t>
      </w:r>
    </w:p>
    <w:p w14:paraId="1CA1C6DA" w14:textId="52EB6490" w:rsidR="00647BFD" w:rsidRPr="00647BFD" w:rsidRDefault="00647BFD" w:rsidP="00647BFD">
      <w:pPr>
        <w:pStyle w:val="NoSpacing"/>
        <w:rPr>
          <w:rFonts w:ascii="Times New Roman" w:hAnsi="Times New Roman" w:cs="Times New Roman"/>
          <w:color w:val="000000" w:themeColor="text1"/>
          <w:sz w:val="20"/>
          <w:szCs w:val="20"/>
        </w:rPr>
      </w:pPr>
      <w:r w:rsidRPr="00647BFD">
        <w:rPr>
          <w:rFonts w:ascii="Times New Roman" w:hAnsi="Times New Roman" w:cs="Times New Roman"/>
          <w:color w:val="000000" w:themeColor="text1"/>
          <w:sz w:val="20"/>
          <w:szCs w:val="20"/>
        </w:rPr>
        <w:t>2. The light rays are refracted through the transparent media and strike the retina</w:t>
      </w:r>
    </w:p>
    <w:p w14:paraId="2B7DD449" w14:textId="592B3B24" w:rsidR="00647BFD" w:rsidRPr="00647BFD" w:rsidRDefault="00647BFD" w:rsidP="00647BFD">
      <w:pPr>
        <w:pStyle w:val="NoSpacing"/>
        <w:rPr>
          <w:rFonts w:ascii="Times New Roman" w:hAnsi="Times New Roman" w:cs="Times New Roman"/>
          <w:color w:val="000000" w:themeColor="text1"/>
          <w:sz w:val="20"/>
          <w:szCs w:val="20"/>
        </w:rPr>
      </w:pPr>
      <w:r w:rsidRPr="00647BFD">
        <w:rPr>
          <w:rFonts w:ascii="Times New Roman" w:hAnsi="Times New Roman" w:cs="Times New Roman"/>
          <w:color w:val="000000" w:themeColor="text1"/>
          <w:sz w:val="20"/>
          <w:szCs w:val="20"/>
        </w:rPr>
        <w:t>3. The retina transforms the light stimulus into nerve impulses that are conducted through the optic nerve to the occipital lobe</w:t>
      </w:r>
    </w:p>
    <w:p w14:paraId="3D4595F0" w14:textId="77777777" w:rsidR="00646A23" w:rsidRPr="0050481B" w:rsidRDefault="00646A23" w:rsidP="0050481B">
      <w:pPr>
        <w:pStyle w:val="NoSpacing"/>
        <w:rPr>
          <w:rFonts w:ascii="Times New Roman" w:hAnsi="Times New Roman" w:cs="Times New Roman"/>
          <w:color w:val="FF0000"/>
          <w:sz w:val="20"/>
          <w:szCs w:val="20"/>
        </w:rPr>
      </w:pPr>
    </w:p>
    <w:p w14:paraId="4D4AEADF" w14:textId="3195FE17" w:rsidR="000E2E17" w:rsidRPr="00646A23" w:rsidRDefault="000E2E17" w:rsidP="0050481B">
      <w:pPr>
        <w:pStyle w:val="NoSpacing"/>
        <w:rPr>
          <w:rFonts w:ascii="Times New Roman" w:hAnsi="Times New Roman" w:cs="Times New Roman"/>
          <w:b/>
          <w:bCs/>
          <w:color w:val="000000" w:themeColor="text1"/>
          <w:sz w:val="20"/>
          <w:szCs w:val="20"/>
        </w:rPr>
      </w:pPr>
      <w:r w:rsidRPr="00646A23">
        <w:rPr>
          <w:rFonts w:ascii="Times New Roman" w:hAnsi="Times New Roman" w:cs="Times New Roman"/>
          <w:b/>
          <w:bCs/>
          <w:color w:val="000000" w:themeColor="text1"/>
          <w:sz w:val="20"/>
          <w:szCs w:val="20"/>
        </w:rPr>
        <w:t>Color of optic disc on examination</w:t>
      </w:r>
    </w:p>
    <w:p w14:paraId="62419364" w14:textId="7442E194" w:rsidR="00646A23" w:rsidRDefault="00646A23" w:rsidP="0050481B">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Normal: Creamy yellow-orange to pink</w:t>
      </w:r>
    </w:p>
    <w:p w14:paraId="55F3DE62" w14:textId="2FCC1C07" w:rsidR="00646A23" w:rsidRPr="00646A23" w:rsidRDefault="00646A23" w:rsidP="0050481B">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Abnormal: Pallor.  Hyperemia</w:t>
      </w:r>
    </w:p>
    <w:p w14:paraId="32FC3D6C" w14:textId="77777777" w:rsidR="00646A23" w:rsidRPr="0050481B" w:rsidRDefault="00646A23" w:rsidP="0050481B">
      <w:pPr>
        <w:pStyle w:val="NoSpacing"/>
        <w:rPr>
          <w:rFonts w:ascii="Times New Roman" w:hAnsi="Times New Roman" w:cs="Times New Roman"/>
          <w:color w:val="FF0000"/>
          <w:sz w:val="20"/>
          <w:szCs w:val="20"/>
        </w:rPr>
      </w:pPr>
    </w:p>
    <w:p w14:paraId="4E214520" w14:textId="398FD37D" w:rsidR="000E2E17" w:rsidRPr="00646A23" w:rsidRDefault="000E2E17" w:rsidP="0050481B">
      <w:pPr>
        <w:pStyle w:val="NoSpacing"/>
        <w:rPr>
          <w:rFonts w:ascii="Times New Roman" w:hAnsi="Times New Roman" w:cs="Times New Roman"/>
          <w:b/>
          <w:bCs/>
          <w:color w:val="000000" w:themeColor="text1"/>
          <w:sz w:val="20"/>
          <w:szCs w:val="20"/>
        </w:rPr>
      </w:pPr>
      <w:r w:rsidRPr="00646A23">
        <w:rPr>
          <w:rFonts w:ascii="Times New Roman" w:hAnsi="Times New Roman" w:cs="Times New Roman"/>
          <w:b/>
          <w:bCs/>
          <w:color w:val="000000" w:themeColor="text1"/>
          <w:sz w:val="20"/>
          <w:szCs w:val="20"/>
        </w:rPr>
        <w:t>Tinnitus</w:t>
      </w:r>
    </w:p>
    <w:p w14:paraId="5FB6BE0E" w14:textId="4177E655" w:rsidR="00646A23" w:rsidRPr="00646A23" w:rsidRDefault="00646A23" w:rsidP="0050481B">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Perception of sound without an external source.  It occurs with sensorineural hearing loss, cerumen impaction, middle ear infection and other ear disorders.</w:t>
      </w:r>
    </w:p>
    <w:p w14:paraId="7E72FDEA" w14:textId="77777777" w:rsidR="00646A23" w:rsidRPr="0050481B" w:rsidRDefault="00646A23" w:rsidP="0050481B">
      <w:pPr>
        <w:pStyle w:val="NoSpacing"/>
        <w:rPr>
          <w:rFonts w:ascii="Times New Roman" w:hAnsi="Times New Roman" w:cs="Times New Roman"/>
          <w:color w:val="FF0000"/>
          <w:sz w:val="20"/>
          <w:szCs w:val="20"/>
        </w:rPr>
      </w:pPr>
    </w:p>
    <w:p w14:paraId="21F77CD7" w14:textId="2A9CE37C" w:rsidR="00646A23" w:rsidRDefault="000E2E17" w:rsidP="0050481B">
      <w:pPr>
        <w:pStyle w:val="NoSpacing"/>
        <w:rPr>
          <w:rFonts w:ascii="Times New Roman" w:hAnsi="Times New Roman" w:cs="Times New Roman"/>
          <w:b/>
          <w:bCs/>
          <w:color w:val="000000" w:themeColor="text1"/>
          <w:sz w:val="20"/>
          <w:szCs w:val="20"/>
        </w:rPr>
      </w:pPr>
      <w:r w:rsidRPr="00F71094">
        <w:rPr>
          <w:rFonts w:ascii="Times New Roman" w:hAnsi="Times New Roman" w:cs="Times New Roman"/>
          <w:b/>
          <w:bCs/>
          <w:color w:val="000000" w:themeColor="text1"/>
          <w:sz w:val="20"/>
          <w:szCs w:val="20"/>
        </w:rPr>
        <w:t>Equilibrium</w:t>
      </w:r>
    </w:p>
    <w:p w14:paraId="5FCFD1E1" w14:textId="435238CA" w:rsidR="00F71094" w:rsidRDefault="00F71094" w:rsidP="0050481B">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 ear is the sensory organ for hearing and maintain equilibrium.  The inner ear contains the bony labyrinth which hold the sensory organs for hearing and equilibrium.</w:t>
      </w:r>
    </w:p>
    <w:p w14:paraId="445964B7" w14:textId="77777777" w:rsidR="00F71094" w:rsidRPr="00F71094" w:rsidRDefault="00F71094" w:rsidP="0050481B">
      <w:pPr>
        <w:pStyle w:val="NoSpacing"/>
        <w:rPr>
          <w:rFonts w:ascii="Times New Roman" w:hAnsi="Times New Roman" w:cs="Times New Roman"/>
          <w:color w:val="000000" w:themeColor="text1"/>
          <w:sz w:val="20"/>
          <w:szCs w:val="20"/>
        </w:rPr>
      </w:pPr>
    </w:p>
    <w:p w14:paraId="0F910E7F" w14:textId="77777777" w:rsidR="00646A23" w:rsidRPr="0050481B" w:rsidRDefault="00646A23" w:rsidP="0050481B">
      <w:pPr>
        <w:pStyle w:val="NoSpacing"/>
        <w:rPr>
          <w:rFonts w:ascii="Times New Roman" w:hAnsi="Times New Roman" w:cs="Times New Roman"/>
          <w:color w:val="FF0000"/>
          <w:sz w:val="20"/>
          <w:szCs w:val="20"/>
        </w:rPr>
      </w:pPr>
    </w:p>
    <w:p w14:paraId="75969C8D" w14:textId="778FF9E3" w:rsidR="000E2E17" w:rsidRPr="00646A23" w:rsidRDefault="000E2E17" w:rsidP="0050481B">
      <w:pPr>
        <w:pStyle w:val="NoSpacing"/>
        <w:rPr>
          <w:rFonts w:ascii="Times New Roman" w:hAnsi="Times New Roman" w:cs="Times New Roman"/>
          <w:b/>
          <w:bCs/>
          <w:color w:val="000000" w:themeColor="text1"/>
          <w:sz w:val="20"/>
          <w:szCs w:val="20"/>
        </w:rPr>
      </w:pPr>
      <w:r w:rsidRPr="00646A23">
        <w:rPr>
          <w:rFonts w:ascii="Times New Roman" w:hAnsi="Times New Roman" w:cs="Times New Roman"/>
          <w:b/>
          <w:bCs/>
          <w:color w:val="000000" w:themeColor="text1"/>
          <w:sz w:val="20"/>
          <w:szCs w:val="20"/>
        </w:rPr>
        <w:t>Fungal infection of ear</w:t>
      </w:r>
    </w:p>
    <w:p w14:paraId="7B18DD97" w14:textId="36B9B150" w:rsidR="00646A23" w:rsidRPr="00646A23" w:rsidRDefault="00646A23" w:rsidP="0050481B">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Colony of black or white dots on drum or canal wall suggest yeast or fungal infection</w:t>
      </w:r>
    </w:p>
    <w:p w14:paraId="077E96F4" w14:textId="77777777" w:rsidR="00646A23" w:rsidRPr="00646A23" w:rsidRDefault="00646A23" w:rsidP="0050481B">
      <w:pPr>
        <w:pStyle w:val="NoSpacing"/>
        <w:rPr>
          <w:rFonts w:ascii="Times New Roman" w:hAnsi="Times New Roman" w:cs="Times New Roman"/>
          <w:color w:val="000000" w:themeColor="text1"/>
          <w:sz w:val="20"/>
          <w:szCs w:val="20"/>
        </w:rPr>
      </w:pPr>
    </w:p>
    <w:p w14:paraId="2E00B958" w14:textId="21C4655A" w:rsidR="000E2E17" w:rsidRPr="00646A23" w:rsidRDefault="000E2E17" w:rsidP="0050481B">
      <w:pPr>
        <w:pStyle w:val="NoSpacing"/>
        <w:rPr>
          <w:rFonts w:ascii="Times New Roman" w:hAnsi="Times New Roman" w:cs="Times New Roman"/>
          <w:b/>
          <w:bCs/>
          <w:color w:val="000000" w:themeColor="text1"/>
          <w:sz w:val="20"/>
          <w:szCs w:val="20"/>
        </w:rPr>
      </w:pPr>
      <w:r w:rsidRPr="00646A23">
        <w:rPr>
          <w:rFonts w:ascii="Times New Roman" w:hAnsi="Times New Roman" w:cs="Times New Roman"/>
          <w:b/>
          <w:bCs/>
          <w:color w:val="000000" w:themeColor="text1"/>
          <w:sz w:val="20"/>
          <w:szCs w:val="20"/>
        </w:rPr>
        <w:t>Developmental competence infants -Ears</w:t>
      </w:r>
    </w:p>
    <w:p w14:paraId="7C2378C8" w14:textId="05D5B27F" w:rsidR="00646A23" w:rsidRDefault="00646A23" w:rsidP="0050481B">
      <w:pPr>
        <w:pStyle w:val="NoSpacing"/>
        <w:rPr>
          <w:rFonts w:ascii="Times New Roman" w:hAnsi="Times New Roman" w:cs="Times New Roman"/>
          <w:color w:val="000000" w:themeColor="text1"/>
          <w:sz w:val="20"/>
          <w:szCs w:val="20"/>
        </w:rPr>
      </w:pPr>
      <w:r w:rsidRPr="00646A23">
        <w:rPr>
          <w:rFonts w:ascii="Times New Roman" w:hAnsi="Times New Roman" w:cs="Times New Roman"/>
          <w:color w:val="000000" w:themeColor="text1"/>
          <w:sz w:val="20"/>
          <w:szCs w:val="20"/>
        </w:rPr>
        <w:t>*At birth the patency of the ear canal is determined.</w:t>
      </w:r>
    </w:p>
    <w:p w14:paraId="722D7498" w14:textId="67DB0BEE" w:rsidR="00646A23" w:rsidRDefault="00646A23" w:rsidP="0050481B">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*Eardrum is more horizontal making it difficult to examine.</w:t>
      </w:r>
    </w:p>
    <w:p w14:paraId="4D1B72A9" w14:textId="77777777" w:rsidR="00646A23" w:rsidRPr="0050481B" w:rsidRDefault="00646A23" w:rsidP="0050481B">
      <w:pPr>
        <w:pStyle w:val="NoSpacing"/>
        <w:rPr>
          <w:rFonts w:ascii="Times New Roman" w:hAnsi="Times New Roman" w:cs="Times New Roman"/>
          <w:color w:val="FF0000"/>
          <w:sz w:val="20"/>
          <w:szCs w:val="20"/>
        </w:rPr>
      </w:pPr>
    </w:p>
    <w:p w14:paraId="6CD34300" w14:textId="77777777" w:rsidR="000E2E17" w:rsidRPr="00646A23" w:rsidRDefault="000E2E17" w:rsidP="0050481B">
      <w:pPr>
        <w:pStyle w:val="NoSpacing"/>
        <w:rPr>
          <w:rFonts w:ascii="Times New Roman" w:hAnsi="Times New Roman" w:cs="Times New Roman"/>
          <w:b/>
          <w:bCs/>
          <w:color w:val="000000" w:themeColor="text1"/>
          <w:sz w:val="20"/>
          <w:szCs w:val="20"/>
        </w:rPr>
      </w:pPr>
      <w:r w:rsidRPr="00646A23">
        <w:rPr>
          <w:rFonts w:ascii="Times New Roman" w:hAnsi="Times New Roman" w:cs="Times New Roman"/>
          <w:b/>
          <w:bCs/>
          <w:color w:val="000000" w:themeColor="text1"/>
          <w:sz w:val="20"/>
          <w:szCs w:val="20"/>
        </w:rPr>
        <w:t>Behavioral manifestation of hearing loss- Aging adult</w:t>
      </w:r>
    </w:p>
    <w:p w14:paraId="4DA48689" w14:textId="07112489" w:rsidR="00646A23" w:rsidRDefault="00646A23" w:rsidP="0050481B">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*Loss of elasticity in the pinna</w:t>
      </w:r>
    </w:p>
    <w:p w14:paraId="37B35D8F" w14:textId="024EF86B" w:rsidR="00646A23" w:rsidRDefault="00646A23" w:rsidP="0050481B">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*Eardrum may appear whiter, </w:t>
      </w:r>
      <w:r w:rsidR="00F71094">
        <w:rPr>
          <w:rFonts w:ascii="Times New Roman" w:hAnsi="Times New Roman" w:cs="Times New Roman"/>
          <w:color w:val="000000" w:themeColor="text1"/>
          <w:sz w:val="20"/>
          <w:szCs w:val="20"/>
        </w:rPr>
        <w:t>opaquer, and more thickened</w:t>
      </w:r>
      <w:r>
        <w:rPr>
          <w:rFonts w:ascii="Times New Roman" w:hAnsi="Times New Roman" w:cs="Times New Roman"/>
          <w:color w:val="000000" w:themeColor="text1"/>
          <w:sz w:val="20"/>
          <w:szCs w:val="20"/>
        </w:rPr>
        <w:t>.</w:t>
      </w:r>
    </w:p>
    <w:p w14:paraId="11D26DA0" w14:textId="3C50AAF7" w:rsidR="00646A23" w:rsidRPr="00646A23" w:rsidRDefault="00646A23" w:rsidP="0050481B">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*Presbycusis – hearing loss that occurs with aging.</w:t>
      </w:r>
    </w:p>
    <w:p w14:paraId="3B1DACE0" w14:textId="77777777" w:rsidR="00646A23" w:rsidRDefault="00646A23" w:rsidP="0050481B">
      <w:pPr>
        <w:pStyle w:val="NoSpacing"/>
        <w:rPr>
          <w:rFonts w:ascii="Times New Roman" w:hAnsi="Times New Roman" w:cs="Times New Roman"/>
          <w:color w:val="FF0000"/>
          <w:sz w:val="20"/>
          <w:szCs w:val="20"/>
        </w:rPr>
      </w:pPr>
    </w:p>
    <w:p w14:paraId="1D2276FC" w14:textId="77777777" w:rsidR="00646A23" w:rsidRPr="00646A23" w:rsidRDefault="000E2E17" w:rsidP="0050481B">
      <w:pPr>
        <w:pStyle w:val="NoSpacing"/>
        <w:rPr>
          <w:rFonts w:ascii="Times New Roman" w:hAnsi="Times New Roman" w:cs="Times New Roman"/>
          <w:b/>
          <w:bCs/>
          <w:color w:val="000000" w:themeColor="text1"/>
          <w:sz w:val="20"/>
          <w:szCs w:val="20"/>
        </w:rPr>
      </w:pPr>
      <w:r w:rsidRPr="00646A23">
        <w:rPr>
          <w:rFonts w:ascii="Times New Roman" w:hAnsi="Times New Roman" w:cs="Times New Roman"/>
          <w:b/>
          <w:bCs/>
          <w:color w:val="000000" w:themeColor="text1"/>
          <w:sz w:val="20"/>
          <w:szCs w:val="20"/>
        </w:rPr>
        <w:t>Voice test to assess hearing</w:t>
      </w:r>
    </w:p>
    <w:p w14:paraId="563C4D36" w14:textId="6550ABA4" w:rsidR="00646A23" w:rsidRPr="00646A23" w:rsidRDefault="00646A23" w:rsidP="0050481B">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*From 2 feet away whisper a combination of letters and numbers.  </w:t>
      </w:r>
    </w:p>
    <w:p w14:paraId="3C88C6F8" w14:textId="77777777" w:rsidR="00646A23" w:rsidRDefault="00646A23" w:rsidP="0050481B">
      <w:pPr>
        <w:pStyle w:val="NoSpacing"/>
        <w:rPr>
          <w:rFonts w:ascii="Times New Roman" w:hAnsi="Times New Roman" w:cs="Times New Roman"/>
          <w:color w:val="FF0000"/>
          <w:sz w:val="20"/>
          <w:szCs w:val="20"/>
        </w:rPr>
      </w:pPr>
    </w:p>
    <w:p w14:paraId="7FBE55A0" w14:textId="264B047E" w:rsidR="000E2E17" w:rsidRPr="00646A23" w:rsidRDefault="000E2E17" w:rsidP="0050481B">
      <w:pPr>
        <w:pStyle w:val="NoSpacing"/>
        <w:rPr>
          <w:rFonts w:ascii="Times New Roman" w:hAnsi="Times New Roman" w:cs="Times New Roman"/>
          <w:b/>
          <w:bCs/>
          <w:color w:val="000000" w:themeColor="text1"/>
          <w:sz w:val="20"/>
          <w:szCs w:val="20"/>
        </w:rPr>
      </w:pPr>
      <w:r w:rsidRPr="00646A23">
        <w:rPr>
          <w:rFonts w:ascii="Times New Roman" w:hAnsi="Times New Roman" w:cs="Times New Roman"/>
          <w:b/>
          <w:bCs/>
          <w:color w:val="000000" w:themeColor="text1"/>
          <w:sz w:val="20"/>
          <w:szCs w:val="20"/>
        </w:rPr>
        <w:t>purpose of cerumen</w:t>
      </w:r>
    </w:p>
    <w:p w14:paraId="36504CD8" w14:textId="737F0BC9" w:rsidR="00646A23" w:rsidRPr="00646A23" w:rsidRDefault="00646A23" w:rsidP="0050481B">
      <w:pPr>
        <w:pStyle w:val="NoSpacing"/>
        <w:rPr>
          <w:rFonts w:ascii="Times New Roman" w:hAnsi="Times New Roman" w:cs="Times New Roman"/>
          <w:color w:val="000000" w:themeColor="text1"/>
          <w:sz w:val="20"/>
          <w:szCs w:val="20"/>
        </w:rPr>
      </w:pPr>
      <w:r w:rsidRPr="00646A23">
        <w:rPr>
          <w:rFonts w:ascii="Times New Roman" w:hAnsi="Times New Roman" w:cs="Times New Roman"/>
          <w:color w:val="000000" w:themeColor="text1"/>
          <w:sz w:val="20"/>
          <w:szCs w:val="20"/>
        </w:rPr>
        <w:t xml:space="preserve">*Lubricate, waterproof, and clean the external auditory canal.  </w:t>
      </w:r>
    </w:p>
    <w:p w14:paraId="34FE60E8" w14:textId="3B4C1CFD" w:rsidR="00646A23" w:rsidRPr="00646A23" w:rsidRDefault="00646A23" w:rsidP="0050481B">
      <w:pPr>
        <w:pStyle w:val="NoSpacing"/>
        <w:rPr>
          <w:rFonts w:ascii="Times New Roman" w:hAnsi="Times New Roman" w:cs="Times New Roman"/>
          <w:color w:val="000000" w:themeColor="text1"/>
          <w:sz w:val="20"/>
          <w:szCs w:val="20"/>
        </w:rPr>
      </w:pPr>
      <w:r w:rsidRPr="00646A23">
        <w:rPr>
          <w:rFonts w:ascii="Times New Roman" w:hAnsi="Times New Roman" w:cs="Times New Roman"/>
          <w:color w:val="000000" w:themeColor="text1"/>
          <w:sz w:val="20"/>
          <w:szCs w:val="20"/>
        </w:rPr>
        <w:t>*Antibacterial and traps foreign bodies.</w:t>
      </w:r>
    </w:p>
    <w:p w14:paraId="519910E6" w14:textId="77777777" w:rsidR="00646A23" w:rsidRPr="0050481B" w:rsidRDefault="00646A23" w:rsidP="0050481B">
      <w:pPr>
        <w:pStyle w:val="NoSpacing"/>
        <w:rPr>
          <w:rFonts w:ascii="Times New Roman" w:hAnsi="Times New Roman" w:cs="Times New Roman"/>
          <w:color w:val="FF0000"/>
          <w:sz w:val="20"/>
          <w:szCs w:val="20"/>
        </w:rPr>
      </w:pPr>
    </w:p>
    <w:p w14:paraId="43E7DA6E" w14:textId="77777777" w:rsidR="000E2E17" w:rsidRPr="00646A23" w:rsidRDefault="000E2E17" w:rsidP="0050481B">
      <w:pPr>
        <w:pStyle w:val="NoSpacing"/>
        <w:rPr>
          <w:rFonts w:ascii="Times New Roman" w:hAnsi="Times New Roman" w:cs="Times New Roman"/>
          <w:b/>
          <w:bCs/>
          <w:color w:val="000000" w:themeColor="text1"/>
          <w:sz w:val="20"/>
          <w:szCs w:val="20"/>
        </w:rPr>
      </w:pPr>
      <w:r w:rsidRPr="00646A23">
        <w:rPr>
          <w:rFonts w:ascii="Times New Roman" w:hAnsi="Times New Roman" w:cs="Times New Roman"/>
          <w:b/>
          <w:bCs/>
          <w:color w:val="000000" w:themeColor="text1"/>
          <w:sz w:val="20"/>
          <w:szCs w:val="20"/>
        </w:rPr>
        <w:t>Candidiasis</w:t>
      </w:r>
    </w:p>
    <w:p w14:paraId="0C9D6076" w14:textId="589BF0DE" w:rsidR="00646A23" w:rsidRPr="00646A23" w:rsidRDefault="00646A23" w:rsidP="0050481B">
      <w:pPr>
        <w:pStyle w:val="NoSpacing"/>
        <w:rPr>
          <w:rFonts w:ascii="Times New Roman" w:hAnsi="Times New Roman" w:cs="Times New Roman"/>
          <w:color w:val="000000" w:themeColor="text1"/>
          <w:sz w:val="20"/>
          <w:szCs w:val="20"/>
        </w:rPr>
      </w:pPr>
      <w:r w:rsidRPr="00646A23">
        <w:rPr>
          <w:rFonts w:ascii="Times New Roman" w:hAnsi="Times New Roman" w:cs="Times New Roman"/>
          <w:color w:val="000000" w:themeColor="text1"/>
          <w:sz w:val="20"/>
          <w:szCs w:val="20"/>
        </w:rPr>
        <w:t>*Thrush</w:t>
      </w:r>
    </w:p>
    <w:p w14:paraId="717467F6" w14:textId="6289D56F" w:rsidR="00646A23" w:rsidRPr="00646A23" w:rsidRDefault="00646A23" w:rsidP="0050481B">
      <w:pPr>
        <w:pStyle w:val="NoSpacing"/>
        <w:rPr>
          <w:rFonts w:ascii="Times New Roman" w:hAnsi="Times New Roman" w:cs="Times New Roman"/>
          <w:color w:val="000000" w:themeColor="text1"/>
          <w:sz w:val="20"/>
          <w:szCs w:val="20"/>
        </w:rPr>
      </w:pPr>
      <w:r w:rsidRPr="00646A23">
        <w:rPr>
          <w:rFonts w:ascii="Times New Roman" w:hAnsi="Times New Roman" w:cs="Times New Roman"/>
          <w:color w:val="000000" w:themeColor="text1"/>
          <w:sz w:val="20"/>
          <w:szCs w:val="20"/>
        </w:rPr>
        <w:t>*Oral infection</w:t>
      </w:r>
    </w:p>
    <w:p w14:paraId="5CCDE4F4" w14:textId="135218CD" w:rsidR="00646A23" w:rsidRPr="00646A23" w:rsidRDefault="00646A23" w:rsidP="0050481B">
      <w:pPr>
        <w:pStyle w:val="NoSpacing"/>
        <w:rPr>
          <w:rFonts w:ascii="Times New Roman" w:hAnsi="Times New Roman" w:cs="Times New Roman"/>
          <w:color w:val="000000" w:themeColor="text1"/>
          <w:sz w:val="20"/>
          <w:szCs w:val="20"/>
        </w:rPr>
      </w:pPr>
      <w:r w:rsidRPr="00646A23">
        <w:rPr>
          <w:rFonts w:ascii="Times New Roman" w:hAnsi="Times New Roman" w:cs="Times New Roman"/>
          <w:color w:val="000000" w:themeColor="text1"/>
          <w:sz w:val="20"/>
          <w:szCs w:val="20"/>
        </w:rPr>
        <w:t xml:space="preserve">*White, cheesy, curdlike patch on the buccal mucosa and tongue. </w:t>
      </w:r>
    </w:p>
    <w:p w14:paraId="4F8E2DD7" w14:textId="6ACC327C" w:rsidR="00646A23" w:rsidRPr="00646A23" w:rsidRDefault="00646A23" w:rsidP="0050481B">
      <w:pPr>
        <w:pStyle w:val="NoSpacing"/>
        <w:rPr>
          <w:rFonts w:ascii="Times New Roman" w:hAnsi="Times New Roman" w:cs="Times New Roman"/>
          <w:color w:val="000000" w:themeColor="text1"/>
          <w:sz w:val="20"/>
          <w:szCs w:val="20"/>
        </w:rPr>
      </w:pPr>
      <w:r w:rsidRPr="00646A23">
        <w:rPr>
          <w:rFonts w:ascii="Times New Roman" w:hAnsi="Times New Roman" w:cs="Times New Roman"/>
          <w:color w:val="000000" w:themeColor="text1"/>
          <w:sz w:val="20"/>
          <w:szCs w:val="20"/>
        </w:rPr>
        <w:t>*Opportunistic infection that occurs after the use of antibiotics and corticosteroids and in immunosuppressed people.</w:t>
      </w:r>
    </w:p>
    <w:p w14:paraId="2FA9F56F" w14:textId="77777777" w:rsidR="00646A23" w:rsidRDefault="00646A23" w:rsidP="0050481B">
      <w:pPr>
        <w:pStyle w:val="NoSpacing"/>
        <w:rPr>
          <w:rFonts w:ascii="Times New Roman" w:hAnsi="Times New Roman" w:cs="Times New Roman"/>
          <w:color w:val="FF0000"/>
          <w:sz w:val="20"/>
          <w:szCs w:val="20"/>
        </w:rPr>
      </w:pPr>
    </w:p>
    <w:p w14:paraId="1AD5CF61" w14:textId="060CD54E" w:rsidR="00646A23" w:rsidRDefault="000E2E17" w:rsidP="0050481B">
      <w:pPr>
        <w:pStyle w:val="NoSpacing"/>
        <w:rPr>
          <w:rFonts w:ascii="Times New Roman" w:hAnsi="Times New Roman" w:cs="Times New Roman"/>
          <w:b/>
          <w:bCs/>
          <w:color w:val="000000" w:themeColor="text1"/>
          <w:sz w:val="20"/>
          <w:szCs w:val="20"/>
        </w:rPr>
      </w:pPr>
      <w:r w:rsidRPr="00646A23">
        <w:rPr>
          <w:rFonts w:ascii="Times New Roman" w:hAnsi="Times New Roman" w:cs="Times New Roman"/>
          <w:b/>
          <w:bCs/>
          <w:color w:val="000000" w:themeColor="text1"/>
          <w:sz w:val="20"/>
          <w:szCs w:val="20"/>
        </w:rPr>
        <w:t>Inspection of throat</w:t>
      </w:r>
    </w:p>
    <w:p w14:paraId="46305DF0" w14:textId="4EA6A066" w:rsidR="00646A23" w:rsidRPr="00646A23" w:rsidRDefault="00646A23" w:rsidP="0050481B">
      <w:pPr>
        <w:pStyle w:val="NoSpacing"/>
        <w:rPr>
          <w:rFonts w:ascii="Times New Roman" w:hAnsi="Times New Roman" w:cs="Times New Roman"/>
          <w:color w:val="000000" w:themeColor="text1"/>
          <w:sz w:val="20"/>
          <w:szCs w:val="20"/>
        </w:rPr>
      </w:pPr>
      <w:r w:rsidRPr="00646A23">
        <w:rPr>
          <w:rFonts w:ascii="Times New Roman" w:hAnsi="Times New Roman" w:cs="Times New Roman"/>
          <w:color w:val="000000" w:themeColor="text1"/>
          <w:sz w:val="20"/>
          <w:szCs w:val="20"/>
        </w:rPr>
        <w:t>*With light observe tonsils</w:t>
      </w:r>
    </w:p>
    <w:p w14:paraId="69644C7B" w14:textId="1AA6A626" w:rsidR="00646A23" w:rsidRPr="00646A23" w:rsidRDefault="00646A23" w:rsidP="0050481B">
      <w:pPr>
        <w:pStyle w:val="NoSpacing"/>
        <w:rPr>
          <w:rFonts w:ascii="Times New Roman" w:hAnsi="Times New Roman" w:cs="Times New Roman"/>
          <w:color w:val="000000" w:themeColor="text1"/>
          <w:sz w:val="20"/>
          <w:szCs w:val="20"/>
        </w:rPr>
      </w:pPr>
      <w:r w:rsidRPr="00646A23">
        <w:rPr>
          <w:rFonts w:ascii="Times New Roman" w:hAnsi="Times New Roman" w:cs="Times New Roman"/>
          <w:color w:val="000000" w:themeColor="text1"/>
          <w:sz w:val="20"/>
          <w:szCs w:val="20"/>
        </w:rPr>
        <w:tab/>
        <w:t>Normal: same pink as oral mucosa with no exudate</w:t>
      </w:r>
    </w:p>
    <w:p w14:paraId="52BE91D8" w14:textId="53C5991D" w:rsidR="00646A23" w:rsidRPr="00646A23" w:rsidRDefault="00646A23" w:rsidP="0050481B">
      <w:pPr>
        <w:pStyle w:val="NoSpacing"/>
        <w:rPr>
          <w:rFonts w:ascii="Times New Roman" w:hAnsi="Times New Roman" w:cs="Times New Roman"/>
          <w:color w:val="000000" w:themeColor="text1"/>
          <w:sz w:val="20"/>
          <w:szCs w:val="20"/>
        </w:rPr>
      </w:pPr>
      <w:r w:rsidRPr="00646A23">
        <w:rPr>
          <w:rFonts w:ascii="Times New Roman" w:hAnsi="Times New Roman" w:cs="Times New Roman"/>
          <w:color w:val="000000" w:themeColor="text1"/>
          <w:sz w:val="20"/>
          <w:szCs w:val="20"/>
        </w:rPr>
        <w:tab/>
        <w:t>Abnormal: acute infection, bright red and swollen and may have exudate or large white spots</w:t>
      </w:r>
    </w:p>
    <w:p w14:paraId="086BDA69" w14:textId="2BE9A15F" w:rsidR="00646A23" w:rsidRPr="00646A23" w:rsidRDefault="00646A23" w:rsidP="002F355D">
      <w:pPr>
        <w:pStyle w:val="NoSpacing"/>
        <w:ind w:firstLine="720"/>
        <w:rPr>
          <w:rFonts w:ascii="Times New Roman" w:hAnsi="Times New Roman" w:cs="Times New Roman"/>
          <w:color w:val="000000" w:themeColor="text1"/>
          <w:sz w:val="20"/>
          <w:szCs w:val="20"/>
        </w:rPr>
      </w:pPr>
      <w:r w:rsidRPr="00646A23">
        <w:rPr>
          <w:rFonts w:ascii="Times New Roman" w:hAnsi="Times New Roman" w:cs="Times New Roman"/>
          <w:color w:val="000000" w:themeColor="text1"/>
          <w:sz w:val="20"/>
          <w:szCs w:val="20"/>
        </w:rPr>
        <w:t>1+ - visible</w:t>
      </w:r>
    </w:p>
    <w:p w14:paraId="1317CC4C" w14:textId="204C6C01" w:rsidR="00646A23" w:rsidRPr="00646A23" w:rsidRDefault="00646A23" w:rsidP="002F355D">
      <w:pPr>
        <w:pStyle w:val="NoSpacing"/>
        <w:ind w:firstLine="720"/>
        <w:rPr>
          <w:rFonts w:ascii="Times New Roman" w:hAnsi="Times New Roman" w:cs="Times New Roman"/>
          <w:color w:val="000000" w:themeColor="text1"/>
          <w:sz w:val="20"/>
          <w:szCs w:val="20"/>
        </w:rPr>
      </w:pPr>
      <w:r w:rsidRPr="00646A23">
        <w:rPr>
          <w:rFonts w:ascii="Times New Roman" w:hAnsi="Times New Roman" w:cs="Times New Roman"/>
          <w:color w:val="000000" w:themeColor="text1"/>
          <w:sz w:val="20"/>
          <w:szCs w:val="20"/>
        </w:rPr>
        <w:t>2+ - halfway between tonsillar pillars and uvula</w:t>
      </w:r>
    </w:p>
    <w:p w14:paraId="6D542A4A" w14:textId="6A20CAD1" w:rsidR="00646A23" w:rsidRPr="00646A23" w:rsidRDefault="00646A23" w:rsidP="002F355D">
      <w:pPr>
        <w:pStyle w:val="NoSpacing"/>
        <w:ind w:firstLine="720"/>
        <w:rPr>
          <w:rFonts w:ascii="Times New Roman" w:hAnsi="Times New Roman" w:cs="Times New Roman"/>
          <w:color w:val="000000" w:themeColor="text1"/>
          <w:sz w:val="20"/>
          <w:szCs w:val="20"/>
        </w:rPr>
      </w:pPr>
      <w:r w:rsidRPr="00646A23">
        <w:rPr>
          <w:rFonts w:ascii="Times New Roman" w:hAnsi="Times New Roman" w:cs="Times New Roman"/>
          <w:color w:val="000000" w:themeColor="text1"/>
          <w:sz w:val="20"/>
          <w:szCs w:val="20"/>
        </w:rPr>
        <w:t>3+ - touching the uvula</w:t>
      </w:r>
    </w:p>
    <w:p w14:paraId="191C74DF" w14:textId="5E8FD90E" w:rsidR="002F355D" w:rsidRDefault="00646A23" w:rsidP="002F355D">
      <w:pPr>
        <w:pStyle w:val="NoSpacing"/>
        <w:ind w:firstLine="720"/>
        <w:rPr>
          <w:rFonts w:ascii="Times New Roman" w:hAnsi="Times New Roman" w:cs="Times New Roman"/>
          <w:color w:val="000000" w:themeColor="text1"/>
          <w:sz w:val="20"/>
          <w:szCs w:val="20"/>
        </w:rPr>
      </w:pPr>
      <w:r w:rsidRPr="00646A23">
        <w:rPr>
          <w:rFonts w:ascii="Times New Roman" w:hAnsi="Times New Roman" w:cs="Times New Roman"/>
          <w:color w:val="000000" w:themeColor="text1"/>
          <w:sz w:val="20"/>
          <w:szCs w:val="20"/>
        </w:rPr>
        <w:t>4+ - touching one another</w:t>
      </w:r>
    </w:p>
    <w:p w14:paraId="1CB65464" w14:textId="77FA2E0D" w:rsidR="002F355D" w:rsidRPr="00646A23" w:rsidRDefault="002F355D" w:rsidP="0050481B">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*Using tongue blade scan posterior wall for color, exudate, and lesions.</w:t>
      </w:r>
    </w:p>
    <w:p w14:paraId="5D765C54" w14:textId="77777777" w:rsidR="00646A23" w:rsidRDefault="00646A23" w:rsidP="0050481B">
      <w:pPr>
        <w:pStyle w:val="NoSpacing"/>
        <w:rPr>
          <w:rFonts w:ascii="Times New Roman" w:hAnsi="Times New Roman" w:cs="Times New Roman"/>
          <w:color w:val="FF0000"/>
          <w:sz w:val="20"/>
          <w:szCs w:val="20"/>
        </w:rPr>
      </w:pPr>
    </w:p>
    <w:p w14:paraId="30B378D1" w14:textId="20C0F6F5" w:rsidR="000E2E17" w:rsidRDefault="000E2E17" w:rsidP="0050481B">
      <w:pPr>
        <w:pStyle w:val="NoSpacing"/>
        <w:rPr>
          <w:rFonts w:ascii="Times New Roman" w:hAnsi="Times New Roman" w:cs="Times New Roman"/>
          <w:b/>
          <w:bCs/>
          <w:color w:val="000000" w:themeColor="text1"/>
          <w:sz w:val="20"/>
          <w:szCs w:val="20"/>
        </w:rPr>
      </w:pPr>
      <w:r w:rsidRPr="00646A23">
        <w:rPr>
          <w:rFonts w:ascii="Times New Roman" w:hAnsi="Times New Roman" w:cs="Times New Roman"/>
          <w:b/>
          <w:bCs/>
          <w:color w:val="000000" w:themeColor="text1"/>
          <w:sz w:val="20"/>
          <w:szCs w:val="20"/>
        </w:rPr>
        <w:t xml:space="preserve">how do you document normal findings when palpating the sinus </w:t>
      </w:r>
      <w:proofErr w:type="gramStart"/>
      <w:r w:rsidRPr="00646A23">
        <w:rPr>
          <w:rFonts w:ascii="Times New Roman" w:hAnsi="Times New Roman" w:cs="Times New Roman"/>
          <w:b/>
          <w:bCs/>
          <w:color w:val="000000" w:themeColor="text1"/>
          <w:sz w:val="20"/>
          <w:szCs w:val="20"/>
        </w:rPr>
        <w:t>area</w:t>
      </w:r>
      <w:proofErr w:type="gramEnd"/>
    </w:p>
    <w:p w14:paraId="25CED2D2" w14:textId="23E18EFE" w:rsidR="00646A23" w:rsidRDefault="00646A23" w:rsidP="0050481B">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*Press thumbs on frontal sinus by pressing firmly up and under the eyebrows</w:t>
      </w:r>
    </w:p>
    <w:p w14:paraId="1F377314" w14:textId="60A7CF50" w:rsidR="00646A23" w:rsidRDefault="00646A23" w:rsidP="0050481B">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*Over maxillary sinus below the cheekbones</w:t>
      </w:r>
    </w:p>
    <w:p w14:paraId="20C9137F" w14:textId="307D1C80" w:rsidR="00646A23" w:rsidRPr="00646A23" w:rsidRDefault="00646A23" w:rsidP="0050481B">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 person should feel firm pressure but no pain.</w:t>
      </w:r>
    </w:p>
    <w:p w14:paraId="22C90C73" w14:textId="77777777" w:rsidR="00646A23" w:rsidRPr="0050481B" w:rsidRDefault="00646A23" w:rsidP="0050481B">
      <w:pPr>
        <w:pStyle w:val="NoSpacing"/>
        <w:rPr>
          <w:rFonts w:ascii="Times New Roman" w:hAnsi="Times New Roman" w:cs="Times New Roman"/>
          <w:color w:val="FF0000"/>
          <w:sz w:val="20"/>
          <w:szCs w:val="20"/>
        </w:rPr>
      </w:pPr>
    </w:p>
    <w:p w14:paraId="702EAF02" w14:textId="570750F8" w:rsidR="000E2E17" w:rsidRPr="00F71094" w:rsidRDefault="000E2E17" w:rsidP="0050481B">
      <w:pPr>
        <w:pStyle w:val="NoSpacing"/>
        <w:rPr>
          <w:rFonts w:ascii="Times New Roman" w:hAnsi="Times New Roman" w:cs="Times New Roman"/>
          <w:b/>
          <w:bCs/>
          <w:color w:val="000000" w:themeColor="text1"/>
          <w:sz w:val="20"/>
          <w:szCs w:val="20"/>
        </w:rPr>
      </w:pPr>
      <w:r w:rsidRPr="00F71094">
        <w:rPr>
          <w:rFonts w:ascii="Times New Roman" w:hAnsi="Times New Roman" w:cs="Times New Roman"/>
          <w:b/>
          <w:bCs/>
          <w:color w:val="000000" w:themeColor="text1"/>
          <w:sz w:val="20"/>
          <w:szCs w:val="20"/>
        </w:rPr>
        <w:t xml:space="preserve">What are turbinates? </w:t>
      </w:r>
      <w:r w:rsidR="000A49C0" w:rsidRPr="00F71094">
        <w:rPr>
          <w:rFonts w:ascii="Times New Roman" w:hAnsi="Times New Roman" w:cs="Times New Roman"/>
          <w:b/>
          <w:bCs/>
          <w:color w:val="000000" w:themeColor="text1"/>
          <w:sz w:val="20"/>
          <w:szCs w:val="20"/>
        </w:rPr>
        <w:t xml:space="preserve"> </w:t>
      </w:r>
      <w:r w:rsidRPr="00F71094">
        <w:rPr>
          <w:rFonts w:ascii="Times New Roman" w:hAnsi="Times New Roman" w:cs="Times New Roman"/>
          <w:b/>
          <w:bCs/>
          <w:color w:val="000000" w:themeColor="text1"/>
          <w:sz w:val="20"/>
          <w:szCs w:val="20"/>
        </w:rPr>
        <w:t>Function of ciliated mucous membrane in nose, Frenulum</w:t>
      </w:r>
    </w:p>
    <w:p w14:paraId="6F3C506D" w14:textId="35A7F621" w:rsidR="00F71094" w:rsidRDefault="00F71094" w:rsidP="0050481B">
      <w:pPr>
        <w:pStyle w:val="NoSpacing"/>
        <w:rPr>
          <w:rFonts w:ascii="Times New Roman" w:hAnsi="Times New Roman" w:cs="Times New Roman"/>
          <w:color w:val="000000" w:themeColor="text1"/>
          <w:sz w:val="20"/>
          <w:szCs w:val="20"/>
        </w:rPr>
      </w:pPr>
      <w:r w:rsidRPr="00F71094">
        <w:rPr>
          <w:rFonts w:ascii="Times New Roman" w:hAnsi="Times New Roman" w:cs="Times New Roman"/>
          <w:color w:val="000000" w:themeColor="text1"/>
          <w:sz w:val="20"/>
          <w:szCs w:val="20"/>
          <w:u w:val="single"/>
        </w:rPr>
        <w:t>Turbinates</w:t>
      </w:r>
      <w:r>
        <w:rPr>
          <w:rFonts w:ascii="Times New Roman" w:hAnsi="Times New Roman" w:cs="Times New Roman"/>
          <w:color w:val="000000" w:themeColor="text1"/>
          <w:sz w:val="20"/>
          <w:szCs w:val="20"/>
        </w:rPr>
        <w:t xml:space="preserve"> – the lateral walls of each nasal cavity contain three bony parallel projections – superior, </w:t>
      </w:r>
      <w:proofErr w:type="gramStart"/>
      <w:r>
        <w:rPr>
          <w:rFonts w:ascii="Times New Roman" w:hAnsi="Times New Roman" w:cs="Times New Roman"/>
          <w:color w:val="000000" w:themeColor="text1"/>
          <w:sz w:val="20"/>
          <w:szCs w:val="20"/>
        </w:rPr>
        <w:t>middle</w:t>
      </w:r>
      <w:proofErr w:type="gramEnd"/>
      <w:r>
        <w:rPr>
          <w:rFonts w:ascii="Times New Roman" w:hAnsi="Times New Roman" w:cs="Times New Roman"/>
          <w:color w:val="000000" w:themeColor="text1"/>
          <w:sz w:val="20"/>
          <w:szCs w:val="20"/>
        </w:rPr>
        <w:t xml:space="preserve"> and inferior turbinates.</w:t>
      </w:r>
    </w:p>
    <w:p w14:paraId="0B9DB2D0" w14:textId="56A0BB3F" w:rsidR="002F355D" w:rsidRPr="00F71094" w:rsidRDefault="00F71094" w:rsidP="0050481B">
      <w:pPr>
        <w:pStyle w:val="NoSpacing"/>
        <w:rPr>
          <w:rFonts w:ascii="Times New Roman" w:hAnsi="Times New Roman" w:cs="Times New Roman"/>
          <w:color w:val="000000" w:themeColor="text1"/>
          <w:sz w:val="20"/>
          <w:szCs w:val="20"/>
        </w:rPr>
      </w:pPr>
      <w:r w:rsidRPr="00F71094">
        <w:rPr>
          <w:rFonts w:ascii="Times New Roman" w:hAnsi="Times New Roman" w:cs="Times New Roman"/>
          <w:color w:val="000000" w:themeColor="text1"/>
          <w:sz w:val="20"/>
          <w:szCs w:val="20"/>
          <w:u w:val="single"/>
        </w:rPr>
        <w:t>Frenulum</w:t>
      </w:r>
      <w:r w:rsidRPr="00F71094">
        <w:rPr>
          <w:rFonts w:ascii="Times New Roman" w:hAnsi="Times New Roman" w:cs="Times New Roman"/>
          <w:color w:val="000000" w:themeColor="text1"/>
          <w:sz w:val="20"/>
          <w:szCs w:val="20"/>
        </w:rPr>
        <w:t xml:space="preserve"> is the midline fold of tissue that connects the tongue to the floor of the mouth.</w:t>
      </w:r>
    </w:p>
    <w:p w14:paraId="550E44EB" w14:textId="1A054124" w:rsidR="002F355D" w:rsidRPr="00F71094" w:rsidRDefault="00F71094" w:rsidP="0050481B">
      <w:pPr>
        <w:pStyle w:val="NoSpacing"/>
        <w:rPr>
          <w:rFonts w:ascii="Times New Roman" w:hAnsi="Times New Roman" w:cs="Times New Roman"/>
          <w:color w:val="000000" w:themeColor="text1"/>
          <w:sz w:val="20"/>
          <w:szCs w:val="20"/>
        </w:rPr>
      </w:pPr>
      <w:r w:rsidRPr="00F71094">
        <w:rPr>
          <w:rFonts w:ascii="Times New Roman" w:hAnsi="Times New Roman" w:cs="Times New Roman"/>
          <w:color w:val="000000" w:themeColor="text1"/>
          <w:sz w:val="20"/>
          <w:szCs w:val="20"/>
          <w:u w:val="single"/>
        </w:rPr>
        <w:t>Ciliated mucous membrane</w:t>
      </w:r>
      <w:r w:rsidRPr="00F71094">
        <w:rPr>
          <w:rFonts w:ascii="Times New Roman" w:hAnsi="Times New Roman" w:cs="Times New Roman"/>
          <w:color w:val="000000" w:themeColor="text1"/>
          <w:sz w:val="20"/>
          <w:szCs w:val="20"/>
        </w:rPr>
        <w:t xml:space="preserve"> lines the posterior portion of the nose.</w:t>
      </w:r>
    </w:p>
    <w:p w14:paraId="2B3351E2" w14:textId="77777777" w:rsidR="002F355D" w:rsidRDefault="002F355D" w:rsidP="0050481B">
      <w:pPr>
        <w:pStyle w:val="NoSpacing"/>
        <w:rPr>
          <w:rFonts w:ascii="Times New Roman" w:hAnsi="Times New Roman" w:cs="Times New Roman"/>
          <w:b/>
          <w:bCs/>
          <w:color w:val="000000" w:themeColor="text1"/>
          <w:sz w:val="20"/>
          <w:szCs w:val="20"/>
        </w:rPr>
      </w:pPr>
    </w:p>
    <w:p w14:paraId="2773A2D6" w14:textId="77777777" w:rsidR="002F355D" w:rsidRDefault="002F355D" w:rsidP="0050481B">
      <w:pPr>
        <w:pStyle w:val="NoSpacing"/>
        <w:rPr>
          <w:rFonts w:ascii="Times New Roman" w:hAnsi="Times New Roman" w:cs="Times New Roman"/>
          <w:b/>
          <w:bCs/>
          <w:color w:val="000000" w:themeColor="text1"/>
          <w:sz w:val="20"/>
          <w:szCs w:val="20"/>
        </w:rPr>
      </w:pPr>
    </w:p>
    <w:p w14:paraId="49FCCBB3" w14:textId="6AD9252A" w:rsidR="000E2E17" w:rsidRPr="002F355D" w:rsidRDefault="000E2E17" w:rsidP="0050481B">
      <w:pPr>
        <w:pStyle w:val="NoSpacing"/>
        <w:rPr>
          <w:rFonts w:ascii="Times New Roman" w:hAnsi="Times New Roman" w:cs="Times New Roman"/>
          <w:b/>
          <w:bCs/>
          <w:color w:val="000000" w:themeColor="text1"/>
          <w:sz w:val="20"/>
          <w:szCs w:val="20"/>
        </w:rPr>
      </w:pPr>
      <w:r w:rsidRPr="002F355D">
        <w:rPr>
          <w:rFonts w:ascii="Times New Roman" w:hAnsi="Times New Roman" w:cs="Times New Roman"/>
          <w:b/>
          <w:bCs/>
          <w:color w:val="000000" w:themeColor="text1"/>
          <w:sz w:val="20"/>
          <w:szCs w:val="20"/>
        </w:rPr>
        <w:t>Chorea, Acute alcohol intoxication, Parkinson</w:t>
      </w:r>
    </w:p>
    <w:p w14:paraId="04739573" w14:textId="1A3AB8D9" w:rsidR="002F355D" w:rsidRDefault="002F355D" w:rsidP="0050481B">
      <w:pPr>
        <w:pStyle w:val="NoSpacing"/>
        <w:rPr>
          <w:rFonts w:ascii="Times New Roman" w:hAnsi="Times New Roman" w:cs="Times New Roman"/>
          <w:color w:val="000000" w:themeColor="text1"/>
          <w:sz w:val="20"/>
          <w:szCs w:val="20"/>
        </w:rPr>
      </w:pPr>
      <w:r w:rsidRPr="002F355D">
        <w:rPr>
          <w:rFonts w:ascii="Times New Roman" w:hAnsi="Times New Roman" w:cs="Times New Roman"/>
          <w:color w:val="000000" w:themeColor="text1"/>
          <w:sz w:val="20"/>
          <w:szCs w:val="20"/>
          <w:u w:val="single"/>
        </w:rPr>
        <w:t>Chorea</w:t>
      </w:r>
      <w:r w:rsidRPr="002F355D">
        <w:rPr>
          <w:rFonts w:ascii="Times New Roman" w:hAnsi="Times New Roman" w:cs="Times New Roman"/>
          <w:color w:val="000000" w:themeColor="text1"/>
          <w:sz w:val="20"/>
          <w:szCs w:val="20"/>
        </w:rPr>
        <w:t xml:space="preserve"> – sudden, rapid, jerky, purposeless movement involving limbs, </w:t>
      </w:r>
      <w:proofErr w:type="gramStart"/>
      <w:r w:rsidRPr="002F355D">
        <w:rPr>
          <w:rFonts w:ascii="Times New Roman" w:hAnsi="Times New Roman" w:cs="Times New Roman"/>
          <w:color w:val="000000" w:themeColor="text1"/>
          <w:sz w:val="20"/>
          <w:szCs w:val="20"/>
        </w:rPr>
        <w:t>trunk</w:t>
      </w:r>
      <w:proofErr w:type="gramEnd"/>
      <w:r w:rsidRPr="002F355D">
        <w:rPr>
          <w:rFonts w:ascii="Times New Roman" w:hAnsi="Times New Roman" w:cs="Times New Roman"/>
          <w:color w:val="000000" w:themeColor="text1"/>
          <w:sz w:val="20"/>
          <w:szCs w:val="20"/>
        </w:rPr>
        <w:t xml:space="preserve"> or face.  Irregular intervals, more convulsive than a tic.  Disappears with sleep.  Common with Huntington’s Disease.</w:t>
      </w:r>
    </w:p>
    <w:p w14:paraId="59D20CC9" w14:textId="3E116C90" w:rsidR="002F355D" w:rsidRDefault="002F355D" w:rsidP="0050481B">
      <w:pPr>
        <w:pStyle w:val="NoSpacing"/>
        <w:rPr>
          <w:rFonts w:ascii="Times New Roman" w:hAnsi="Times New Roman" w:cs="Times New Roman"/>
          <w:color w:val="000000" w:themeColor="text1"/>
          <w:sz w:val="20"/>
          <w:szCs w:val="20"/>
        </w:rPr>
      </w:pPr>
      <w:r w:rsidRPr="002F355D">
        <w:rPr>
          <w:rFonts w:ascii="Times New Roman" w:hAnsi="Times New Roman" w:cs="Times New Roman"/>
          <w:color w:val="000000" w:themeColor="text1"/>
          <w:sz w:val="20"/>
          <w:szCs w:val="20"/>
          <w:u w:val="single"/>
        </w:rPr>
        <w:t>Acute alcohol intoxication</w:t>
      </w:r>
      <w:r>
        <w:rPr>
          <w:rFonts w:ascii="Times New Roman" w:hAnsi="Times New Roman" w:cs="Times New Roman"/>
          <w:color w:val="000000" w:themeColor="text1"/>
          <w:sz w:val="20"/>
          <w:szCs w:val="20"/>
        </w:rPr>
        <w:t xml:space="preserve"> - </w:t>
      </w:r>
    </w:p>
    <w:p w14:paraId="55590316" w14:textId="51B831CF" w:rsidR="002F355D" w:rsidRPr="002F355D" w:rsidRDefault="002F355D" w:rsidP="0050481B">
      <w:pPr>
        <w:pStyle w:val="NoSpacing"/>
        <w:rPr>
          <w:rFonts w:ascii="Times New Roman" w:hAnsi="Times New Roman" w:cs="Times New Roman"/>
          <w:color w:val="000000" w:themeColor="text1"/>
          <w:sz w:val="20"/>
          <w:szCs w:val="20"/>
        </w:rPr>
      </w:pPr>
      <w:r w:rsidRPr="002F355D">
        <w:rPr>
          <w:rFonts w:ascii="Times New Roman" w:hAnsi="Times New Roman" w:cs="Times New Roman"/>
          <w:color w:val="000000" w:themeColor="text1"/>
          <w:sz w:val="20"/>
          <w:szCs w:val="20"/>
          <w:u w:val="single"/>
        </w:rPr>
        <w:t>Parkinson’s</w:t>
      </w:r>
      <w:r>
        <w:rPr>
          <w:rFonts w:ascii="Times New Roman" w:hAnsi="Times New Roman" w:cs="Times New Roman"/>
          <w:color w:val="000000" w:themeColor="text1"/>
          <w:sz w:val="20"/>
          <w:szCs w:val="20"/>
        </w:rPr>
        <w:t xml:space="preserve"> - </w:t>
      </w:r>
    </w:p>
    <w:p w14:paraId="7EA6775C" w14:textId="77777777" w:rsidR="002F355D" w:rsidRPr="0050481B" w:rsidRDefault="002F355D" w:rsidP="0050481B">
      <w:pPr>
        <w:pStyle w:val="NoSpacing"/>
        <w:rPr>
          <w:rFonts w:ascii="Times New Roman" w:hAnsi="Times New Roman" w:cs="Times New Roman"/>
          <w:color w:val="FF0000"/>
          <w:sz w:val="20"/>
          <w:szCs w:val="20"/>
        </w:rPr>
      </w:pPr>
    </w:p>
    <w:p w14:paraId="2B093BF4" w14:textId="70C36B37" w:rsidR="002F355D" w:rsidRPr="002F355D" w:rsidRDefault="000E2E17" w:rsidP="0050481B">
      <w:pPr>
        <w:pStyle w:val="NoSpacing"/>
        <w:rPr>
          <w:rFonts w:ascii="Times New Roman" w:hAnsi="Times New Roman" w:cs="Times New Roman"/>
          <w:b/>
          <w:bCs/>
          <w:color w:val="000000" w:themeColor="text1"/>
          <w:sz w:val="20"/>
          <w:szCs w:val="20"/>
        </w:rPr>
      </w:pPr>
      <w:r w:rsidRPr="002F355D">
        <w:rPr>
          <w:rFonts w:ascii="Times New Roman" w:hAnsi="Times New Roman" w:cs="Times New Roman"/>
          <w:b/>
          <w:bCs/>
          <w:color w:val="000000" w:themeColor="text1"/>
          <w:sz w:val="20"/>
          <w:szCs w:val="20"/>
        </w:rPr>
        <w:t>How to test cranial nerve XI</w:t>
      </w:r>
    </w:p>
    <w:p w14:paraId="13F5117F" w14:textId="2C275B2D" w:rsidR="002F355D" w:rsidRPr="002F355D" w:rsidRDefault="002F355D" w:rsidP="0050481B">
      <w:pPr>
        <w:pStyle w:val="NoSpacing"/>
        <w:rPr>
          <w:rFonts w:ascii="Times New Roman" w:hAnsi="Times New Roman" w:cs="Times New Roman"/>
          <w:color w:val="000000" w:themeColor="text1"/>
          <w:sz w:val="20"/>
          <w:szCs w:val="20"/>
        </w:rPr>
      </w:pPr>
      <w:r w:rsidRPr="002F355D">
        <w:rPr>
          <w:rFonts w:ascii="Times New Roman" w:hAnsi="Times New Roman" w:cs="Times New Roman"/>
          <w:color w:val="000000" w:themeColor="text1"/>
          <w:sz w:val="20"/>
          <w:szCs w:val="20"/>
        </w:rPr>
        <w:t>*Spinal Accessory Nerve</w:t>
      </w:r>
    </w:p>
    <w:p w14:paraId="7CE19760" w14:textId="74BBDD4F" w:rsidR="002F355D" w:rsidRPr="002F355D" w:rsidRDefault="002F355D" w:rsidP="0050481B">
      <w:pPr>
        <w:pStyle w:val="NoSpacing"/>
        <w:rPr>
          <w:rFonts w:ascii="Times New Roman" w:hAnsi="Times New Roman" w:cs="Times New Roman"/>
          <w:color w:val="000000" w:themeColor="text1"/>
          <w:sz w:val="20"/>
          <w:szCs w:val="20"/>
        </w:rPr>
      </w:pPr>
      <w:r w:rsidRPr="002F355D">
        <w:rPr>
          <w:rFonts w:ascii="Times New Roman" w:hAnsi="Times New Roman" w:cs="Times New Roman"/>
          <w:color w:val="000000" w:themeColor="text1"/>
          <w:sz w:val="20"/>
          <w:szCs w:val="20"/>
        </w:rPr>
        <w:t>*Ask person to rotate head against pressure of examiners hand.</w:t>
      </w:r>
    </w:p>
    <w:p w14:paraId="6626126A" w14:textId="47BF7413" w:rsidR="002F355D" w:rsidRPr="002F355D" w:rsidRDefault="002F355D" w:rsidP="0050481B">
      <w:pPr>
        <w:pStyle w:val="NoSpacing"/>
        <w:rPr>
          <w:rFonts w:ascii="Times New Roman" w:hAnsi="Times New Roman" w:cs="Times New Roman"/>
          <w:color w:val="000000" w:themeColor="text1"/>
          <w:sz w:val="20"/>
          <w:szCs w:val="20"/>
        </w:rPr>
      </w:pPr>
      <w:r w:rsidRPr="002F355D">
        <w:rPr>
          <w:rFonts w:ascii="Times New Roman" w:hAnsi="Times New Roman" w:cs="Times New Roman"/>
          <w:color w:val="000000" w:themeColor="text1"/>
          <w:sz w:val="20"/>
          <w:szCs w:val="20"/>
        </w:rPr>
        <w:t>*Ask person to shrug shoulders against resistance from examiners hands.</w:t>
      </w:r>
    </w:p>
    <w:p w14:paraId="70E23DC2" w14:textId="77777777" w:rsidR="002F355D" w:rsidRDefault="002F355D" w:rsidP="0050481B">
      <w:pPr>
        <w:pStyle w:val="NoSpacing"/>
        <w:rPr>
          <w:rFonts w:ascii="Times New Roman" w:hAnsi="Times New Roman" w:cs="Times New Roman"/>
          <w:color w:val="FF0000"/>
          <w:sz w:val="20"/>
          <w:szCs w:val="20"/>
        </w:rPr>
      </w:pPr>
    </w:p>
    <w:p w14:paraId="021F6221" w14:textId="16D4DB8A" w:rsidR="000E2E17" w:rsidRPr="002F355D" w:rsidRDefault="000E2E17" w:rsidP="0050481B">
      <w:pPr>
        <w:pStyle w:val="NoSpacing"/>
        <w:rPr>
          <w:rFonts w:ascii="Times New Roman" w:hAnsi="Times New Roman" w:cs="Times New Roman"/>
          <w:b/>
          <w:bCs/>
          <w:color w:val="000000" w:themeColor="text1"/>
          <w:sz w:val="20"/>
          <w:szCs w:val="20"/>
        </w:rPr>
      </w:pPr>
      <w:r w:rsidRPr="002F355D">
        <w:rPr>
          <w:rFonts w:ascii="Times New Roman" w:hAnsi="Times New Roman" w:cs="Times New Roman"/>
          <w:b/>
          <w:bCs/>
          <w:color w:val="000000" w:themeColor="text1"/>
          <w:sz w:val="20"/>
          <w:szCs w:val="20"/>
        </w:rPr>
        <w:t>Normal response of Triceps reflex</w:t>
      </w:r>
    </w:p>
    <w:p w14:paraId="7EF7006A" w14:textId="1DFFD9AF" w:rsidR="002F355D" w:rsidRPr="0050481B" w:rsidRDefault="002F355D" w:rsidP="0050481B">
      <w:pPr>
        <w:pStyle w:val="NoSpacing"/>
        <w:rPr>
          <w:rFonts w:ascii="Times New Roman" w:hAnsi="Times New Roman" w:cs="Times New Roman"/>
          <w:color w:val="FF0000"/>
          <w:sz w:val="20"/>
          <w:szCs w:val="20"/>
        </w:rPr>
      </w:pPr>
      <w:r w:rsidRPr="002F355D">
        <w:rPr>
          <w:rFonts w:ascii="Times New Roman" w:hAnsi="Times New Roman" w:cs="Times New Roman"/>
          <w:color w:val="000000" w:themeColor="text1"/>
          <w:sz w:val="20"/>
          <w:szCs w:val="20"/>
        </w:rPr>
        <w:t>*Extension of the forearm</w:t>
      </w:r>
    </w:p>
    <w:p w14:paraId="639B35D2" w14:textId="77777777" w:rsidR="002F355D" w:rsidRDefault="002F355D" w:rsidP="0050481B">
      <w:pPr>
        <w:pStyle w:val="NoSpacing"/>
        <w:rPr>
          <w:rFonts w:ascii="Times New Roman" w:hAnsi="Times New Roman" w:cs="Times New Roman"/>
          <w:color w:val="FF0000"/>
          <w:sz w:val="20"/>
          <w:szCs w:val="20"/>
        </w:rPr>
      </w:pPr>
    </w:p>
    <w:p w14:paraId="5A419E68" w14:textId="32683A8E" w:rsidR="002F355D" w:rsidRPr="002F355D" w:rsidRDefault="000E2E17" w:rsidP="0050481B">
      <w:pPr>
        <w:pStyle w:val="NoSpacing"/>
        <w:rPr>
          <w:rFonts w:ascii="Times New Roman" w:hAnsi="Times New Roman" w:cs="Times New Roman"/>
          <w:b/>
          <w:bCs/>
          <w:color w:val="000000" w:themeColor="text1"/>
          <w:sz w:val="20"/>
          <w:szCs w:val="20"/>
        </w:rPr>
      </w:pPr>
      <w:r w:rsidRPr="002F355D">
        <w:rPr>
          <w:rFonts w:ascii="Times New Roman" w:hAnsi="Times New Roman" w:cs="Times New Roman"/>
          <w:b/>
          <w:bCs/>
          <w:color w:val="000000" w:themeColor="text1"/>
          <w:sz w:val="20"/>
          <w:szCs w:val="20"/>
        </w:rPr>
        <w:t>Two parts of the nervous system</w:t>
      </w:r>
    </w:p>
    <w:p w14:paraId="5D3DD085" w14:textId="73EB2D46" w:rsidR="002F355D" w:rsidRPr="002F355D" w:rsidRDefault="002F355D" w:rsidP="002F355D">
      <w:pPr>
        <w:pStyle w:val="NoSpacing"/>
        <w:rPr>
          <w:rFonts w:ascii="Times New Roman" w:hAnsi="Times New Roman" w:cs="Times New Roman"/>
          <w:color w:val="000000" w:themeColor="text1"/>
          <w:sz w:val="20"/>
          <w:szCs w:val="20"/>
        </w:rPr>
      </w:pPr>
      <w:r w:rsidRPr="002F355D">
        <w:rPr>
          <w:rFonts w:ascii="Times New Roman" w:hAnsi="Times New Roman" w:cs="Times New Roman"/>
          <w:color w:val="000000" w:themeColor="text1"/>
          <w:sz w:val="20"/>
          <w:szCs w:val="20"/>
        </w:rPr>
        <w:t>1. Central Nervous System (CNS) – Includes the brain and spinal cord.</w:t>
      </w:r>
    </w:p>
    <w:p w14:paraId="64D90027" w14:textId="75281DC2" w:rsidR="002F355D" w:rsidRPr="002F355D" w:rsidRDefault="002F355D" w:rsidP="002F355D">
      <w:pPr>
        <w:pStyle w:val="NoSpacing"/>
        <w:rPr>
          <w:rFonts w:ascii="Times New Roman" w:hAnsi="Times New Roman" w:cs="Times New Roman"/>
          <w:color w:val="000000" w:themeColor="text1"/>
          <w:sz w:val="20"/>
          <w:szCs w:val="20"/>
        </w:rPr>
      </w:pPr>
      <w:r w:rsidRPr="002F355D">
        <w:rPr>
          <w:rFonts w:ascii="Times New Roman" w:hAnsi="Times New Roman" w:cs="Times New Roman"/>
          <w:color w:val="000000" w:themeColor="text1"/>
          <w:sz w:val="20"/>
          <w:szCs w:val="20"/>
        </w:rPr>
        <w:t>2. Peripheral Nervous System – Includes nerve fibers outside the brain and spinal cord</w:t>
      </w:r>
    </w:p>
    <w:p w14:paraId="1F0A88F3" w14:textId="2B7400AC" w:rsidR="002F355D" w:rsidRPr="002F355D" w:rsidRDefault="002F355D" w:rsidP="002F355D">
      <w:pPr>
        <w:pStyle w:val="NoSpacing"/>
        <w:rPr>
          <w:rFonts w:ascii="Times New Roman" w:hAnsi="Times New Roman" w:cs="Times New Roman"/>
          <w:color w:val="000000" w:themeColor="text1"/>
          <w:sz w:val="20"/>
          <w:szCs w:val="20"/>
        </w:rPr>
      </w:pPr>
      <w:r w:rsidRPr="002F355D">
        <w:rPr>
          <w:rFonts w:ascii="Times New Roman" w:hAnsi="Times New Roman" w:cs="Times New Roman"/>
          <w:color w:val="000000" w:themeColor="text1"/>
          <w:sz w:val="20"/>
          <w:szCs w:val="20"/>
        </w:rPr>
        <w:tab/>
        <w:t>a. 12 pairs of cranial nerves</w:t>
      </w:r>
    </w:p>
    <w:p w14:paraId="1C4A8C65" w14:textId="4121C721" w:rsidR="002F355D" w:rsidRPr="002F355D" w:rsidRDefault="002F355D" w:rsidP="002F355D">
      <w:pPr>
        <w:pStyle w:val="NoSpacing"/>
        <w:rPr>
          <w:rFonts w:ascii="Times New Roman" w:hAnsi="Times New Roman" w:cs="Times New Roman"/>
          <w:color w:val="000000" w:themeColor="text1"/>
          <w:sz w:val="20"/>
          <w:szCs w:val="20"/>
        </w:rPr>
      </w:pPr>
      <w:r w:rsidRPr="002F355D">
        <w:rPr>
          <w:rFonts w:ascii="Times New Roman" w:hAnsi="Times New Roman" w:cs="Times New Roman"/>
          <w:color w:val="000000" w:themeColor="text1"/>
          <w:sz w:val="20"/>
          <w:szCs w:val="20"/>
        </w:rPr>
        <w:tab/>
        <w:t>b. 31 pairs of spinal nerves</w:t>
      </w:r>
    </w:p>
    <w:p w14:paraId="47E11DA5" w14:textId="0C5A61DE" w:rsidR="002F355D" w:rsidRPr="002F355D" w:rsidRDefault="002F355D" w:rsidP="002F355D">
      <w:pPr>
        <w:pStyle w:val="NoSpacing"/>
        <w:rPr>
          <w:rFonts w:ascii="Times New Roman" w:hAnsi="Times New Roman" w:cs="Times New Roman"/>
          <w:color w:val="000000" w:themeColor="text1"/>
          <w:sz w:val="20"/>
          <w:szCs w:val="20"/>
        </w:rPr>
      </w:pPr>
      <w:r w:rsidRPr="002F355D">
        <w:rPr>
          <w:rFonts w:ascii="Times New Roman" w:hAnsi="Times New Roman" w:cs="Times New Roman"/>
          <w:color w:val="000000" w:themeColor="text1"/>
          <w:sz w:val="20"/>
          <w:szCs w:val="20"/>
        </w:rPr>
        <w:tab/>
        <w:t>c. All their branches</w:t>
      </w:r>
    </w:p>
    <w:p w14:paraId="02692877" w14:textId="2DB1864B" w:rsidR="002F355D" w:rsidRPr="002F355D" w:rsidRDefault="002F355D" w:rsidP="002F355D">
      <w:pPr>
        <w:pStyle w:val="NoSpacing"/>
        <w:rPr>
          <w:rFonts w:ascii="Times New Roman" w:hAnsi="Times New Roman" w:cs="Times New Roman"/>
          <w:color w:val="000000" w:themeColor="text1"/>
          <w:sz w:val="20"/>
          <w:szCs w:val="20"/>
        </w:rPr>
      </w:pPr>
    </w:p>
    <w:p w14:paraId="0E79BA86" w14:textId="1F8BD76A" w:rsidR="002F355D" w:rsidRPr="002F355D" w:rsidRDefault="002F355D" w:rsidP="002F355D">
      <w:pPr>
        <w:pStyle w:val="NoSpacing"/>
        <w:rPr>
          <w:rFonts w:ascii="Times New Roman" w:hAnsi="Times New Roman" w:cs="Times New Roman"/>
          <w:color w:val="000000" w:themeColor="text1"/>
          <w:sz w:val="20"/>
          <w:szCs w:val="20"/>
        </w:rPr>
      </w:pPr>
      <w:r w:rsidRPr="002F355D">
        <w:rPr>
          <w:rFonts w:ascii="Times New Roman" w:hAnsi="Times New Roman" w:cs="Times New Roman"/>
          <w:color w:val="000000" w:themeColor="text1"/>
          <w:sz w:val="20"/>
          <w:szCs w:val="20"/>
        </w:rPr>
        <w:t>Peripheral nervous system carries sensory (afferent) messages to the CNS from sensory receptors.</w:t>
      </w:r>
    </w:p>
    <w:p w14:paraId="5B97CA8E" w14:textId="423E5927" w:rsidR="002F355D" w:rsidRPr="002F355D" w:rsidRDefault="002F355D" w:rsidP="002F355D">
      <w:pPr>
        <w:pStyle w:val="NoSpacing"/>
        <w:rPr>
          <w:rFonts w:ascii="Times New Roman" w:hAnsi="Times New Roman" w:cs="Times New Roman"/>
          <w:color w:val="000000" w:themeColor="text1"/>
          <w:sz w:val="20"/>
          <w:szCs w:val="20"/>
        </w:rPr>
      </w:pPr>
      <w:r w:rsidRPr="002F355D">
        <w:rPr>
          <w:rFonts w:ascii="Times New Roman" w:hAnsi="Times New Roman" w:cs="Times New Roman"/>
          <w:color w:val="000000" w:themeColor="text1"/>
          <w:sz w:val="20"/>
          <w:szCs w:val="20"/>
        </w:rPr>
        <w:t>Motor (efferent) messages from the CNS out to muscles and glands, and autonomic messages that govern the internal organs and blood vessels.</w:t>
      </w:r>
    </w:p>
    <w:p w14:paraId="1C230899" w14:textId="77777777" w:rsidR="002F355D" w:rsidRDefault="002F355D" w:rsidP="0050481B">
      <w:pPr>
        <w:pStyle w:val="NoSpacing"/>
        <w:rPr>
          <w:rFonts w:ascii="Times New Roman" w:hAnsi="Times New Roman" w:cs="Times New Roman"/>
          <w:color w:val="FF0000"/>
          <w:sz w:val="20"/>
          <w:szCs w:val="20"/>
        </w:rPr>
      </w:pPr>
    </w:p>
    <w:p w14:paraId="04035E66" w14:textId="2266CFC7" w:rsidR="000E2E17" w:rsidRPr="00F71094" w:rsidRDefault="000E2E17" w:rsidP="0050481B">
      <w:pPr>
        <w:pStyle w:val="NoSpacing"/>
        <w:rPr>
          <w:rFonts w:ascii="Times New Roman" w:hAnsi="Times New Roman" w:cs="Times New Roman"/>
          <w:b/>
          <w:bCs/>
          <w:color w:val="000000" w:themeColor="text1"/>
          <w:sz w:val="20"/>
          <w:szCs w:val="20"/>
        </w:rPr>
      </w:pPr>
      <w:r w:rsidRPr="00F71094">
        <w:rPr>
          <w:rFonts w:ascii="Times New Roman" w:hAnsi="Times New Roman" w:cs="Times New Roman"/>
          <w:b/>
          <w:bCs/>
          <w:color w:val="000000" w:themeColor="text1"/>
          <w:sz w:val="20"/>
          <w:szCs w:val="20"/>
        </w:rPr>
        <w:t>Moro reflex, severe nystagmus in both eyes indicate?</w:t>
      </w:r>
    </w:p>
    <w:p w14:paraId="0A22E163" w14:textId="36C750DB" w:rsidR="000E2E17" w:rsidRDefault="002F355D" w:rsidP="0050481B">
      <w:pPr>
        <w:pStyle w:val="NoSpacing"/>
        <w:rPr>
          <w:rFonts w:ascii="Times New Roman" w:hAnsi="Times New Roman" w:cs="Times New Roman"/>
          <w:sz w:val="20"/>
          <w:szCs w:val="20"/>
        </w:rPr>
      </w:pPr>
      <w:r>
        <w:rPr>
          <w:rFonts w:ascii="Times New Roman" w:hAnsi="Times New Roman" w:cs="Times New Roman"/>
          <w:sz w:val="20"/>
          <w:szCs w:val="20"/>
        </w:rPr>
        <w:t>*Nystagmus is the back-and-forth oscillation of the eyes.  Involuntary eye movement which may cause the eye to rapidly move from side to side, up and down, or in a circle, and may slightly blur vision.</w:t>
      </w:r>
    </w:p>
    <w:p w14:paraId="1775A60C" w14:textId="7CC5806C" w:rsidR="00F71094" w:rsidRDefault="00F71094" w:rsidP="0050481B">
      <w:pPr>
        <w:pStyle w:val="NoSpacing"/>
        <w:rPr>
          <w:rFonts w:ascii="Times New Roman" w:hAnsi="Times New Roman" w:cs="Times New Roman"/>
          <w:sz w:val="20"/>
          <w:szCs w:val="20"/>
        </w:rPr>
      </w:pPr>
      <w:r>
        <w:rPr>
          <w:rFonts w:ascii="Times New Roman" w:hAnsi="Times New Roman" w:cs="Times New Roman"/>
          <w:sz w:val="20"/>
          <w:szCs w:val="20"/>
        </w:rPr>
        <w:t>*Occurs with disease of the vestibular system, cerebellum, or brainstem.</w:t>
      </w:r>
    </w:p>
    <w:p w14:paraId="64F6FD2A" w14:textId="5AA06C52" w:rsidR="002F355D" w:rsidRDefault="002F355D" w:rsidP="0050481B">
      <w:pPr>
        <w:pStyle w:val="NoSpacing"/>
        <w:rPr>
          <w:rFonts w:ascii="Times New Roman" w:hAnsi="Times New Roman" w:cs="Times New Roman"/>
          <w:sz w:val="20"/>
          <w:szCs w:val="20"/>
        </w:rPr>
      </w:pPr>
      <w:r>
        <w:rPr>
          <w:rFonts w:ascii="Times New Roman" w:hAnsi="Times New Roman" w:cs="Times New Roman"/>
          <w:sz w:val="20"/>
          <w:szCs w:val="20"/>
        </w:rPr>
        <w:t>*Moro reflex – startle reflex in newborns</w:t>
      </w:r>
    </w:p>
    <w:p w14:paraId="63CDE2B9" w14:textId="6E829DD5" w:rsidR="002F355D" w:rsidRPr="0050481B" w:rsidRDefault="002F355D" w:rsidP="0050481B">
      <w:pPr>
        <w:pStyle w:val="NoSpacing"/>
        <w:rPr>
          <w:rFonts w:ascii="Times New Roman" w:hAnsi="Times New Roman" w:cs="Times New Roman"/>
          <w:sz w:val="20"/>
          <w:szCs w:val="20"/>
        </w:rPr>
      </w:pPr>
    </w:p>
    <w:sectPr w:rsidR="002F355D" w:rsidRPr="0050481B" w:rsidSect="000A49C0">
      <w:headerReference w:type="default"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D7AC4" w14:textId="77777777" w:rsidR="009B4F55" w:rsidRDefault="009B4F55" w:rsidP="00D43B14">
      <w:pPr>
        <w:spacing w:after="0" w:line="240" w:lineRule="auto"/>
      </w:pPr>
      <w:r>
        <w:separator/>
      </w:r>
    </w:p>
  </w:endnote>
  <w:endnote w:type="continuationSeparator" w:id="0">
    <w:p w14:paraId="5E8DE1F9" w14:textId="77777777" w:rsidR="009B4F55" w:rsidRDefault="009B4F55" w:rsidP="00D43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F5653" w14:textId="51B915E2" w:rsidR="00CF18FB" w:rsidRPr="00CF18FB" w:rsidRDefault="00CF18FB">
    <w:pPr>
      <w:pStyle w:val="Footer"/>
      <w:rPr>
        <w:rFonts w:ascii="Times New Roman" w:hAnsi="Times New Roman" w:cs="Times New Roman"/>
        <w:sz w:val="20"/>
        <w:szCs w:val="20"/>
      </w:rPr>
    </w:pPr>
    <w:r w:rsidRPr="00CF18FB">
      <w:rPr>
        <w:rFonts w:ascii="Times New Roman" w:hAnsi="Times New Roman" w:cs="Times New Roman"/>
        <w:sz w:val="20"/>
        <w:szCs w:val="20"/>
      </w:rPr>
      <w:t>Chapter 5 Mental Status Assessment</w:t>
    </w:r>
    <w:r>
      <w:rPr>
        <w:rFonts w:ascii="Times New Roman" w:hAnsi="Times New Roman" w:cs="Times New Roman"/>
        <w:sz w:val="20"/>
        <w:szCs w:val="20"/>
      </w:rPr>
      <w:t xml:space="preserve"> /// </w:t>
    </w:r>
    <w:r w:rsidRPr="00CF18FB">
      <w:rPr>
        <w:rFonts w:ascii="Times New Roman" w:hAnsi="Times New Roman" w:cs="Times New Roman"/>
        <w:sz w:val="20"/>
        <w:szCs w:val="20"/>
      </w:rPr>
      <w:t xml:space="preserve">Chapter 14 Head, Face, Neck &amp; Lymph </w:t>
    </w:r>
    <w:r>
      <w:rPr>
        <w:rFonts w:ascii="Times New Roman" w:hAnsi="Times New Roman" w:cs="Times New Roman"/>
        <w:sz w:val="20"/>
        <w:szCs w:val="20"/>
      </w:rPr>
      <w:t>///</w:t>
    </w:r>
    <w:r w:rsidRPr="00CF18FB">
      <w:rPr>
        <w:rFonts w:ascii="Times New Roman" w:hAnsi="Times New Roman" w:cs="Times New Roman"/>
        <w:sz w:val="20"/>
        <w:szCs w:val="20"/>
      </w:rPr>
      <w:t xml:space="preserve"> Chapter 15 Eyes</w:t>
    </w:r>
    <w:r w:rsidRPr="00CF18FB">
      <w:rPr>
        <w:rFonts w:ascii="Times New Roman" w:hAnsi="Times New Roman" w:cs="Times New Roman"/>
        <w:sz w:val="20"/>
        <w:szCs w:val="20"/>
      </w:rPr>
      <w:tab/>
    </w:r>
  </w:p>
  <w:p w14:paraId="076E442B" w14:textId="790540FE" w:rsidR="00CF18FB" w:rsidRPr="00CF18FB" w:rsidRDefault="00CF18FB">
    <w:pPr>
      <w:pStyle w:val="Footer"/>
      <w:rPr>
        <w:rFonts w:ascii="Times New Roman" w:hAnsi="Times New Roman" w:cs="Times New Roman"/>
        <w:sz w:val="20"/>
        <w:szCs w:val="20"/>
      </w:rPr>
    </w:pPr>
    <w:r w:rsidRPr="00CF18FB">
      <w:rPr>
        <w:rFonts w:ascii="Times New Roman" w:hAnsi="Times New Roman" w:cs="Times New Roman"/>
        <w:sz w:val="20"/>
        <w:szCs w:val="20"/>
      </w:rPr>
      <w:t>Chapter 16 Ears</w:t>
    </w:r>
    <w:r>
      <w:rPr>
        <w:rFonts w:ascii="Times New Roman" w:hAnsi="Times New Roman" w:cs="Times New Roman"/>
        <w:sz w:val="20"/>
        <w:szCs w:val="20"/>
      </w:rPr>
      <w:t xml:space="preserve"> ///</w:t>
    </w:r>
    <w:r w:rsidRPr="00CF18FB">
      <w:rPr>
        <w:rFonts w:ascii="Times New Roman" w:hAnsi="Times New Roman" w:cs="Times New Roman"/>
        <w:sz w:val="20"/>
        <w:szCs w:val="20"/>
      </w:rPr>
      <w:t xml:space="preserve"> Chapter 17 Nose, mouth and throat</w:t>
    </w:r>
    <w:r>
      <w:rPr>
        <w:rFonts w:ascii="Times New Roman" w:hAnsi="Times New Roman" w:cs="Times New Roman"/>
        <w:sz w:val="20"/>
        <w:szCs w:val="20"/>
      </w:rPr>
      <w:t xml:space="preserve"> /// </w:t>
    </w:r>
    <w:r w:rsidRPr="00CF18FB">
      <w:rPr>
        <w:rFonts w:ascii="Times New Roman" w:hAnsi="Times New Roman" w:cs="Times New Roman"/>
        <w:sz w:val="20"/>
        <w:szCs w:val="20"/>
      </w:rPr>
      <w:t>Chapter 18 Breast, Axillae, and Lymph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38925" w14:textId="77777777" w:rsidR="009B4F55" w:rsidRDefault="009B4F55" w:rsidP="00D43B14">
      <w:pPr>
        <w:spacing w:after="0" w:line="240" w:lineRule="auto"/>
      </w:pPr>
      <w:r>
        <w:separator/>
      </w:r>
    </w:p>
  </w:footnote>
  <w:footnote w:type="continuationSeparator" w:id="0">
    <w:p w14:paraId="1E569654" w14:textId="77777777" w:rsidR="009B4F55" w:rsidRDefault="009B4F55" w:rsidP="00D43B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9B94" w14:textId="41F3F2D6" w:rsidR="00D43B14" w:rsidRPr="00D43B14" w:rsidRDefault="00CF18FB">
    <w:pPr>
      <w:pStyle w:val="Header"/>
      <w:rPr>
        <w:rFonts w:ascii="Times New Roman" w:hAnsi="Times New Roman" w:cs="Times New Roman"/>
        <w:sz w:val="24"/>
        <w:szCs w:val="24"/>
      </w:rPr>
    </w:pPr>
    <w:r>
      <w:rPr>
        <w:rFonts w:ascii="Times New Roman" w:hAnsi="Times New Roman" w:cs="Times New Roman"/>
        <w:sz w:val="24"/>
        <w:szCs w:val="24"/>
      </w:rPr>
      <w:t xml:space="preserve">Exam # 3 </w:t>
    </w:r>
    <w:r w:rsidR="00D43B14" w:rsidRPr="00D43B14">
      <w:rPr>
        <w:rFonts w:ascii="Times New Roman" w:hAnsi="Times New Roman" w:cs="Times New Roman"/>
        <w:sz w:val="24"/>
        <w:szCs w:val="24"/>
      </w:rPr>
      <w:t xml:space="preserve">Study Guide </w:t>
    </w:r>
  </w:p>
  <w:p w14:paraId="56CD4CC7" w14:textId="278BB002" w:rsidR="00CF18FB" w:rsidRDefault="00D43B14">
    <w:pPr>
      <w:pStyle w:val="Header"/>
      <w:rPr>
        <w:rFonts w:ascii="Times New Roman" w:hAnsi="Times New Roman" w:cs="Times New Roman"/>
        <w:sz w:val="24"/>
        <w:szCs w:val="24"/>
      </w:rPr>
    </w:pPr>
    <w:r w:rsidRPr="00D43B14">
      <w:rPr>
        <w:rFonts w:ascii="Times New Roman" w:hAnsi="Times New Roman" w:cs="Times New Roman"/>
        <w:sz w:val="24"/>
        <w:szCs w:val="24"/>
      </w:rPr>
      <w:t>Adult Health Assessment</w:t>
    </w:r>
  </w:p>
  <w:p w14:paraId="34EC149E" w14:textId="77777777" w:rsidR="00CF18FB" w:rsidRPr="00D43B14" w:rsidRDefault="00CF18FB">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74846"/>
    <w:multiLevelType w:val="hybridMultilevel"/>
    <w:tmpl w:val="D7822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5E1FC5"/>
    <w:multiLevelType w:val="multilevel"/>
    <w:tmpl w:val="F94C6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5C24AB"/>
    <w:multiLevelType w:val="hybridMultilevel"/>
    <w:tmpl w:val="575AB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111A1B"/>
    <w:multiLevelType w:val="hybridMultilevel"/>
    <w:tmpl w:val="B546E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15526F"/>
    <w:multiLevelType w:val="hybridMultilevel"/>
    <w:tmpl w:val="5B680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79755A"/>
    <w:multiLevelType w:val="hybridMultilevel"/>
    <w:tmpl w:val="E8629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B4652D"/>
    <w:multiLevelType w:val="hybridMultilevel"/>
    <w:tmpl w:val="C588A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2C0BAB"/>
    <w:multiLevelType w:val="hybridMultilevel"/>
    <w:tmpl w:val="D6E00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FD2527"/>
    <w:multiLevelType w:val="hybridMultilevel"/>
    <w:tmpl w:val="B3E4B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41036C"/>
    <w:multiLevelType w:val="hybridMultilevel"/>
    <w:tmpl w:val="4F5E5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F827B1"/>
    <w:multiLevelType w:val="hybridMultilevel"/>
    <w:tmpl w:val="16E80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AF539B"/>
    <w:multiLevelType w:val="hybridMultilevel"/>
    <w:tmpl w:val="CDAAA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9814EC"/>
    <w:multiLevelType w:val="hybridMultilevel"/>
    <w:tmpl w:val="9FCA7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9C41D2"/>
    <w:multiLevelType w:val="hybridMultilevel"/>
    <w:tmpl w:val="4FA28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E86B0C"/>
    <w:multiLevelType w:val="hybridMultilevel"/>
    <w:tmpl w:val="EB28F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0"/>
  </w:num>
  <w:num w:numId="4">
    <w:abstractNumId w:val="7"/>
  </w:num>
  <w:num w:numId="5">
    <w:abstractNumId w:val="5"/>
  </w:num>
  <w:num w:numId="6">
    <w:abstractNumId w:val="6"/>
  </w:num>
  <w:num w:numId="7">
    <w:abstractNumId w:val="1"/>
  </w:num>
  <w:num w:numId="8">
    <w:abstractNumId w:val="8"/>
  </w:num>
  <w:num w:numId="9">
    <w:abstractNumId w:val="2"/>
  </w:num>
  <w:num w:numId="10">
    <w:abstractNumId w:val="13"/>
  </w:num>
  <w:num w:numId="11">
    <w:abstractNumId w:val="10"/>
  </w:num>
  <w:num w:numId="12">
    <w:abstractNumId w:val="12"/>
  </w:num>
  <w:num w:numId="13">
    <w:abstractNumId w:val="11"/>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B14"/>
    <w:rsid w:val="000056F2"/>
    <w:rsid w:val="00007EC4"/>
    <w:rsid w:val="00014B10"/>
    <w:rsid w:val="000A49C0"/>
    <w:rsid w:val="000E166F"/>
    <w:rsid w:val="000E2E17"/>
    <w:rsid w:val="001401C8"/>
    <w:rsid w:val="00161476"/>
    <w:rsid w:val="001D0920"/>
    <w:rsid w:val="00224F57"/>
    <w:rsid w:val="002867D0"/>
    <w:rsid w:val="002F355D"/>
    <w:rsid w:val="00362913"/>
    <w:rsid w:val="00380A3B"/>
    <w:rsid w:val="00385C61"/>
    <w:rsid w:val="003A1055"/>
    <w:rsid w:val="004D2451"/>
    <w:rsid w:val="0050481B"/>
    <w:rsid w:val="00550412"/>
    <w:rsid w:val="005B7502"/>
    <w:rsid w:val="005E7180"/>
    <w:rsid w:val="00646A23"/>
    <w:rsid w:val="00647BFD"/>
    <w:rsid w:val="0066762F"/>
    <w:rsid w:val="006C2EF5"/>
    <w:rsid w:val="007172FA"/>
    <w:rsid w:val="00744537"/>
    <w:rsid w:val="0075273F"/>
    <w:rsid w:val="007E1830"/>
    <w:rsid w:val="00843764"/>
    <w:rsid w:val="00873FF0"/>
    <w:rsid w:val="008A17A8"/>
    <w:rsid w:val="00950C60"/>
    <w:rsid w:val="00991B08"/>
    <w:rsid w:val="009B4F55"/>
    <w:rsid w:val="009F1185"/>
    <w:rsid w:val="00A233DA"/>
    <w:rsid w:val="00A41470"/>
    <w:rsid w:val="00AD4237"/>
    <w:rsid w:val="00AE1E6C"/>
    <w:rsid w:val="00AE43D0"/>
    <w:rsid w:val="00C7265C"/>
    <w:rsid w:val="00C85D40"/>
    <w:rsid w:val="00C95F12"/>
    <w:rsid w:val="00CE1E98"/>
    <w:rsid w:val="00CF18FB"/>
    <w:rsid w:val="00D049B4"/>
    <w:rsid w:val="00D22F2F"/>
    <w:rsid w:val="00D43B14"/>
    <w:rsid w:val="00E15B3D"/>
    <w:rsid w:val="00E6333E"/>
    <w:rsid w:val="00ED7DBE"/>
    <w:rsid w:val="00F06782"/>
    <w:rsid w:val="00F12027"/>
    <w:rsid w:val="00F3413E"/>
    <w:rsid w:val="00F71094"/>
    <w:rsid w:val="00FD3947"/>
    <w:rsid w:val="00FD7C59"/>
    <w:rsid w:val="00FE2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73D4B"/>
  <w15:chartTrackingRefBased/>
  <w15:docId w15:val="{9ED65DF9-9D42-4CD8-BF8C-456922C6C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3B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B14"/>
  </w:style>
  <w:style w:type="paragraph" w:styleId="Footer">
    <w:name w:val="footer"/>
    <w:basedOn w:val="Normal"/>
    <w:link w:val="FooterChar"/>
    <w:uiPriority w:val="99"/>
    <w:unhideWhenUsed/>
    <w:rsid w:val="00D43B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B14"/>
  </w:style>
  <w:style w:type="paragraph" w:styleId="NoSpacing">
    <w:name w:val="No Spacing"/>
    <w:uiPriority w:val="1"/>
    <w:qFormat/>
    <w:rsid w:val="00D43B14"/>
    <w:pPr>
      <w:spacing w:after="0" w:line="240" w:lineRule="auto"/>
    </w:pPr>
  </w:style>
  <w:style w:type="character" w:styleId="Strong">
    <w:name w:val="Strong"/>
    <w:basedOn w:val="DefaultParagraphFont"/>
    <w:uiPriority w:val="22"/>
    <w:qFormat/>
    <w:rsid w:val="000E2E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23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1972</TotalTime>
  <Pages>1</Pages>
  <Words>4503</Words>
  <Characters>25671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Bailey, LCAM</dc:creator>
  <cp:keywords/>
  <dc:description/>
  <cp:lastModifiedBy>Tamara Bailey, LCAM</cp:lastModifiedBy>
  <cp:revision>16</cp:revision>
  <cp:lastPrinted>2021-11-01T17:56:00Z</cp:lastPrinted>
  <dcterms:created xsi:type="dcterms:W3CDTF">2021-11-01T13:48:00Z</dcterms:created>
  <dcterms:modified xsi:type="dcterms:W3CDTF">2021-11-14T16:59:00Z</dcterms:modified>
</cp:coreProperties>
</file>