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76D2" w14:textId="21C7334C" w:rsidR="001E2ED5" w:rsidRDefault="00C253CD" w:rsidP="00C253CD">
      <w:pPr>
        <w:pStyle w:val="NoSpacing"/>
        <w:rPr>
          <w:sz w:val="24"/>
        </w:rPr>
      </w:pPr>
      <w:r>
        <w:rPr>
          <w:sz w:val="24"/>
        </w:rPr>
        <w:t>Peds NUR 2310</w:t>
      </w:r>
    </w:p>
    <w:p w14:paraId="7207C100" w14:textId="2E840766" w:rsidR="00C253CD" w:rsidRDefault="00C253CD" w:rsidP="00C253CD">
      <w:pPr>
        <w:pStyle w:val="NoSpacing"/>
        <w:rPr>
          <w:sz w:val="24"/>
        </w:rPr>
      </w:pPr>
    </w:p>
    <w:p w14:paraId="1A1CAB33" w14:textId="35BC3320" w:rsidR="00C253CD" w:rsidRPr="00016EFB" w:rsidRDefault="00C253CD" w:rsidP="00C253CD">
      <w:pPr>
        <w:pStyle w:val="NoSpacing"/>
        <w:rPr>
          <w:b/>
          <w:bCs/>
          <w:sz w:val="30"/>
          <w:szCs w:val="30"/>
          <w:u w:val="single"/>
        </w:rPr>
      </w:pPr>
      <w:r w:rsidRPr="00016EFB">
        <w:rPr>
          <w:b/>
          <w:bCs/>
          <w:sz w:val="30"/>
          <w:szCs w:val="30"/>
          <w:u w:val="single"/>
        </w:rPr>
        <w:t>Chapter 25 – Growth and Development of the Newborn and infant</w:t>
      </w:r>
      <w:r w:rsidR="00016EFB" w:rsidRPr="00016EFB">
        <w:rPr>
          <w:b/>
          <w:bCs/>
          <w:sz w:val="30"/>
          <w:szCs w:val="30"/>
          <w:u w:val="single"/>
        </w:rPr>
        <w:t xml:space="preserve"> (pgs. 923 – 954)</w:t>
      </w:r>
    </w:p>
    <w:p w14:paraId="2C28986C" w14:textId="5177F483" w:rsidR="00C253CD" w:rsidRDefault="00C253CD" w:rsidP="00C253CD">
      <w:pPr>
        <w:pStyle w:val="NoSpacing"/>
        <w:rPr>
          <w:sz w:val="24"/>
        </w:rPr>
      </w:pPr>
      <w:r>
        <w:rPr>
          <w:sz w:val="24"/>
        </w:rPr>
        <w:t>Newborn/neonatal: birth – 28 days</w:t>
      </w:r>
    </w:p>
    <w:p w14:paraId="01EC1671" w14:textId="0681362B" w:rsidR="00C253CD" w:rsidRDefault="00C253CD" w:rsidP="00C253CD">
      <w:pPr>
        <w:pStyle w:val="NoSpacing"/>
        <w:rPr>
          <w:sz w:val="24"/>
        </w:rPr>
      </w:pPr>
      <w:r>
        <w:rPr>
          <w:sz w:val="24"/>
        </w:rPr>
        <w:t>Infancy: birth to 12 months</w:t>
      </w:r>
    </w:p>
    <w:p w14:paraId="2607BC6E" w14:textId="5F39EC25" w:rsidR="00C253CD" w:rsidRDefault="00C253CD" w:rsidP="00C253CD">
      <w:pPr>
        <w:pStyle w:val="NoSpacing"/>
        <w:rPr>
          <w:sz w:val="24"/>
        </w:rPr>
      </w:pPr>
      <w:r>
        <w:rPr>
          <w:sz w:val="24"/>
        </w:rPr>
        <w:t>Growth: increase in physical size</w:t>
      </w:r>
    </w:p>
    <w:p w14:paraId="4C254373" w14:textId="716C9DA7" w:rsidR="00C253CD" w:rsidRDefault="00C253CD" w:rsidP="00C253CD">
      <w:pPr>
        <w:pStyle w:val="NoSpacing"/>
        <w:rPr>
          <w:sz w:val="24"/>
        </w:rPr>
      </w:pPr>
      <w:r>
        <w:rPr>
          <w:sz w:val="24"/>
        </w:rPr>
        <w:t>Development: sequential process by which infants and children gain various skills and functions.</w:t>
      </w:r>
    </w:p>
    <w:p w14:paraId="6EE91078" w14:textId="7E29AEB8" w:rsidR="00C253CD" w:rsidRDefault="00C253CD" w:rsidP="00C253CD">
      <w:pPr>
        <w:pStyle w:val="NoSpacing"/>
        <w:rPr>
          <w:sz w:val="24"/>
        </w:rPr>
      </w:pPr>
    </w:p>
    <w:p w14:paraId="2020D509" w14:textId="1A0250EF" w:rsidR="00C253CD" w:rsidRPr="00477516" w:rsidRDefault="00C253CD" w:rsidP="00C253CD">
      <w:pPr>
        <w:pStyle w:val="NoSpacing"/>
        <w:rPr>
          <w:b/>
          <w:bCs/>
          <w:sz w:val="24"/>
          <w:u w:val="single"/>
        </w:rPr>
      </w:pPr>
      <w:r w:rsidRPr="00477516">
        <w:rPr>
          <w:b/>
          <w:bCs/>
          <w:sz w:val="24"/>
          <w:u w:val="single"/>
        </w:rPr>
        <w:t>Growth and Development</w:t>
      </w:r>
    </w:p>
    <w:p w14:paraId="65E7A588" w14:textId="6B68D0BF" w:rsidR="00C253CD" w:rsidRDefault="00965BB0" w:rsidP="00C253CD">
      <w:pPr>
        <w:pStyle w:val="NoSpacing"/>
        <w:rPr>
          <w:sz w:val="24"/>
        </w:rPr>
      </w:pPr>
      <w:r>
        <w:rPr>
          <w:sz w:val="24"/>
        </w:rPr>
        <w:t>-the order in which developmental skills are acquired is consistent from infant to infant</w:t>
      </w:r>
    </w:p>
    <w:p w14:paraId="2F1D251A" w14:textId="2CBA0C18" w:rsidR="00965BB0" w:rsidRDefault="00965BB0" w:rsidP="00C253CD">
      <w:pPr>
        <w:pStyle w:val="NoSpacing"/>
        <w:rPr>
          <w:sz w:val="24"/>
        </w:rPr>
      </w:pPr>
      <w:r>
        <w:rPr>
          <w:sz w:val="24"/>
        </w:rPr>
        <w:t>-screening tools to assess development</w:t>
      </w:r>
    </w:p>
    <w:p w14:paraId="786ECC28" w14:textId="07B2349F" w:rsidR="00965BB0" w:rsidRDefault="00965BB0" w:rsidP="00C253CD">
      <w:pPr>
        <w:pStyle w:val="NoSpacing"/>
        <w:rPr>
          <w:sz w:val="24"/>
        </w:rPr>
      </w:pPr>
      <w:r>
        <w:rPr>
          <w:sz w:val="24"/>
        </w:rPr>
        <w:tab/>
        <w:t>1. Ages and stages questionnaire (ASQ)</w:t>
      </w:r>
    </w:p>
    <w:p w14:paraId="5A9971D4" w14:textId="472C213E" w:rsidR="00965BB0" w:rsidRDefault="00965BB0" w:rsidP="00C253CD">
      <w:pPr>
        <w:pStyle w:val="NoSpacing"/>
        <w:rPr>
          <w:sz w:val="24"/>
        </w:rPr>
      </w:pPr>
      <w:r>
        <w:rPr>
          <w:sz w:val="24"/>
        </w:rPr>
        <w:tab/>
        <w:t>2. Infant -Toddler checklist (ITC)</w:t>
      </w:r>
    </w:p>
    <w:p w14:paraId="03041FDE" w14:textId="5EE4B9D5" w:rsidR="00965BB0" w:rsidRDefault="00965BB0" w:rsidP="00C253CD">
      <w:pPr>
        <w:pStyle w:val="NoSpacing"/>
        <w:rPr>
          <w:sz w:val="24"/>
        </w:rPr>
      </w:pPr>
      <w:r>
        <w:rPr>
          <w:sz w:val="24"/>
        </w:rPr>
        <w:tab/>
        <w:t>3. Infant Development Inventory (IDI)</w:t>
      </w:r>
    </w:p>
    <w:p w14:paraId="07BA18A4" w14:textId="208DD297" w:rsidR="00965BB0" w:rsidRDefault="00965BB0" w:rsidP="00C253CD">
      <w:pPr>
        <w:pStyle w:val="NoSpacing"/>
        <w:rPr>
          <w:sz w:val="24"/>
        </w:rPr>
      </w:pPr>
      <w:r>
        <w:rPr>
          <w:sz w:val="24"/>
        </w:rPr>
        <w:tab/>
        <w:t>4. Parents evaluation of developmental status-developmental milestones (PEDS-DM)</w:t>
      </w:r>
    </w:p>
    <w:p w14:paraId="7BD4A825" w14:textId="73EBDBED" w:rsidR="00965BB0" w:rsidRDefault="00965BB0" w:rsidP="00C253CD">
      <w:pPr>
        <w:pStyle w:val="NoSpacing"/>
        <w:rPr>
          <w:sz w:val="24"/>
        </w:rPr>
      </w:pPr>
      <w:r>
        <w:rPr>
          <w:sz w:val="24"/>
        </w:rPr>
        <w:t>-adjusted age: Chronical age – the # of weeks premature</w:t>
      </w:r>
    </w:p>
    <w:p w14:paraId="4FB8CB32" w14:textId="225CE392" w:rsidR="00C253CD" w:rsidRDefault="00C253CD" w:rsidP="00C253CD">
      <w:pPr>
        <w:pStyle w:val="NoSpacing"/>
        <w:rPr>
          <w:sz w:val="24"/>
        </w:rPr>
      </w:pPr>
    </w:p>
    <w:p w14:paraId="609311CF" w14:textId="63F3225B" w:rsidR="00477516" w:rsidRPr="00477516" w:rsidRDefault="00477516" w:rsidP="00C253CD">
      <w:pPr>
        <w:pStyle w:val="NoSpacing"/>
        <w:rPr>
          <w:sz w:val="24"/>
          <w:u w:val="single"/>
        </w:rPr>
      </w:pPr>
      <w:r w:rsidRPr="00477516">
        <w:rPr>
          <w:sz w:val="24"/>
          <w:u w:val="single"/>
        </w:rPr>
        <w:t>PHYSICAL GROWTH</w:t>
      </w:r>
    </w:p>
    <w:p w14:paraId="0179EB6F" w14:textId="79F35959" w:rsidR="00477516" w:rsidRPr="00477516" w:rsidRDefault="00477516" w:rsidP="00C253CD">
      <w:pPr>
        <w:pStyle w:val="NoSpacing"/>
        <w:rPr>
          <w:b/>
          <w:bCs/>
          <w:sz w:val="24"/>
        </w:rPr>
      </w:pPr>
      <w:r w:rsidRPr="00477516">
        <w:rPr>
          <w:b/>
          <w:bCs/>
          <w:sz w:val="24"/>
        </w:rPr>
        <w:t>Weight</w:t>
      </w:r>
    </w:p>
    <w:p w14:paraId="07B7A671" w14:textId="2329B419" w:rsidR="00477516" w:rsidRDefault="00477516" w:rsidP="00C253CD">
      <w:pPr>
        <w:pStyle w:val="NoSpacing"/>
        <w:rPr>
          <w:sz w:val="24"/>
        </w:rPr>
      </w:pPr>
      <w:r>
        <w:rPr>
          <w:sz w:val="24"/>
        </w:rPr>
        <w:t>-average newborn 3400 kg or 7.5 pounds</w:t>
      </w:r>
    </w:p>
    <w:p w14:paraId="20EEAF71" w14:textId="0804DC93" w:rsidR="00477516" w:rsidRDefault="00477516" w:rsidP="00C253CD">
      <w:pPr>
        <w:pStyle w:val="NoSpacing"/>
        <w:rPr>
          <w:sz w:val="24"/>
        </w:rPr>
      </w:pPr>
      <w:r>
        <w:rPr>
          <w:sz w:val="24"/>
        </w:rPr>
        <w:t>-gains 20 – 30 g/day on average</w:t>
      </w:r>
    </w:p>
    <w:p w14:paraId="3D8EACCC" w14:textId="36804D88" w:rsidR="00477516" w:rsidRDefault="00477516" w:rsidP="00C253CD">
      <w:pPr>
        <w:pStyle w:val="NoSpacing"/>
        <w:rPr>
          <w:sz w:val="24"/>
        </w:rPr>
      </w:pPr>
      <w:r>
        <w:rPr>
          <w:sz w:val="24"/>
        </w:rPr>
        <w:t>-double weight by 4 – 5 months of age</w:t>
      </w:r>
    </w:p>
    <w:p w14:paraId="732B288E" w14:textId="6AAB4042" w:rsidR="00477516" w:rsidRDefault="00477516" w:rsidP="00C253CD">
      <w:pPr>
        <w:pStyle w:val="NoSpacing"/>
        <w:rPr>
          <w:sz w:val="24"/>
        </w:rPr>
      </w:pPr>
      <w:r>
        <w:rPr>
          <w:sz w:val="24"/>
        </w:rPr>
        <w:t>-triple weight by time they are 1 y/o</w:t>
      </w:r>
    </w:p>
    <w:p w14:paraId="2B48219B" w14:textId="2B6A8BFB" w:rsidR="00477516" w:rsidRDefault="00477516" w:rsidP="00C253CD">
      <w:pPr>
        <w:pStyle w:val="NoSpacing"/>
        <w:rPr>
          <w:b/>
          <w:bCs/>
          <w:sz w:val="24"/>
        </w:rPr>
      </w:pPr>
      <w:r w:rsidRPr="00477516">
        <w:rPr>
          <w:b/>
          <w:bCs/>
          <w:sz w:val="24"/>
        </w:rPr>
        <w:t>Length</w:t>
      </w:r>
    </w:p>
    <w:p w14:paraId="3188DA00" w14:textId="5F8F52C5" w:rsidR="00477516" w:rsidRDefault="008350E6" w:rsidP="00C253CD">
      <w:pPr>
        <w:pStyle w:val="NoSpacing"/>
        <w:rPr>
          <w:sz w:val="24"/>
        </w:rPr>
      </w:pPr>
      <w:r>
        <w:rPr>
          <w:sz w:val="24"/>
        </w:rPr>
        <w:t>-average newborn is 50 cm or 20 inches long</w:t>
      </w:r>
    </w:p>
    <w:p w14:paraId="18674163" w14:textId="44990357" w:rsidR="008350E6" w:rsidRDefault="008350E6" w:rsidP="00C253CD">
      <w:pPr>
        <w:pStyle w:val="NoSpacing"/>
        <w:rPr>
          <w:sz w:val="24"/>
        </w:rPr>
      </w:pPr>
      <w:r>
        <w:rPr>
          <w:sz w:val="24"/>
        </w:rPr>
        <w:t>-grows more rapidly in first six months than in second six months</w:t>
      </w:r>
    </w:p>
    <w:p w14:paraId="3D21FF2A" w14:textId="03D2DF5C" w:rsidR="008350E6" w:rsidRDefault="008350E6" w:rsidP="00C253CD">
      <w:pPr>
        <w:pStyle w:val="NoSpacing"/>
        <w:rPr>
          <w:sz w:val="24"/>
        </w:rPr>
      </w:pPr>
      <w:r>
        <w:rPr>
          <w:sz w:val="24"/>
        </w:rPr>
        <w:t>-length increases 50% by 1 year old</w:t>
      </w:r>
    </w:p>
    <w:p w14:paraId="4BCF90AE" w14:textId="7CF3A8C8" w:rsidR="008350E6" w:rsidRPr="008350E6" w:rsidRDefault="008350E6" w:rsidP="00C253CD">
      <w:pPr>
        <w:pStyle w:val="NoSpacing"/>
        <w:rPr>
          <w:b/>
          <w:bCs/>
          <w:sz w:val="24"/>
        </w:rPr>
      </w:pPr>
      <w:r w:rsidRPr="008350E6">
        <w:rPr>
          <w:b/>
          <w:bCs/>
          <w:sz w:val="24"/>
        </w:rPr>
        <w:t>Head Circumference</w:t>
      </w:r>
    </w:p>
    <w:p w14:paraId="2A9F0907" w14:textId="2B283A68" w:rsidR="008350E6" w:rsidRDefault="008350E6" w:rsidP="00C253CD">
      <w:pPr>
        <w:pStyle w:val="NoSpacing"/>
        <w:rPr>
          <w:sz w:val="24"/>
        </w:rPr>
      </w:pPr>
      <w:r>
        <w:rPr>
          <w:sz w:val="24"/>
        </w:rPr>
        <w:t>-average is 35 cm or 13.5 in</w:t>
      </w:r>
    </w:p>
    <w:p w14:paraId="415561ED" w14:textId="7C28149F" w:rsidR="008350E6" w:rsidRDefault="008350E6" w:rsidP="00C253CD">
      <w:pPr>
        <w:pStyle w:val="NoSpacing"/>
        <w:rPr>
          <w:sz w:val="24"/>
        </w:rPr>
      </w:pPr>
      <w:r>
        <w:rPr>
          <w:sz w:val="24"/>
        </w:rPr>
        <w:t>-increases 10 cm from birth to 1 y/o</w:t>
      </w:r>
      <w:r w:rsidR="00567A82">
        <w:rPr>
          <w:sz w:val="24"/>
        </w:rPr>
        <w:br/>
      </w:r>
    </w:p>
    <w:p w14:paraId="28AC1CD6" w14:textId="62CC8ACD" w:rsidR="00567A82" w:rsidRPr="00B03DD3" w:rsidRDefault="00567A82" w:rsidP="00C253CD">
      <w:pPr>
        <w:pStyle w:val="NoSpacing"/>
        <w:rPr>
          <w:sz w:val="24"/>
          <w:u w:val="single"/>
        </w:rPr>
      </w:pPr>
      <w:r w:rsidRPr="00B03DD3">
        <w:rPr>
          <w:sz w:val="24"/>
          <w:u w:val="single"/>
        </w:rPr>
        <w:t>PHYSIOLOGIC CHANGES</w:t>
      </w:r>
    </w:p>
    <w:p w14:paraId="5BF5D5F4" w14:textId="37046312" w:rsidR="00567A82" w:rsidRPr="00B03DD3" w:rsidRDefault="00567A82" w:rsidP="00C253CD">
      <w:pPr>
        <w:pStyle w:val="NoSpacing"/>
        <w:rPr>
          <w:b/>
          <w:bCs/>
          <w:sz w:val="24"/>
        </w:rPr>
      </w:pPr>
      <w:r w:rsidRPr="00B03DD3">
        <w:rPr>
          <w:b/>
          <w:bCs/>
          <w:sz w:val="24"/>
        </w:rPr>
        <w:t>Neurolo</w:t>
      </w:r>
      <w:r w:rsidR="00B03DD3" w:rsidRPr="00B03DD3">
        <w:rPr>
          <w:b/>
          <w:bCs/>
          <w:sz w:val="24"/>
        </w:rPr>
        <w:t>gic system</w:t>
      </w:r>
    </w:p>
    <w:p w14:paraId="3E598B05" w14:textId="17853E18" w:rsidR="00B03DD3" w:rsidRDefault="00B03DD3" w:rsidP="00C253CD">
      <w:pPr>
        <w:pStyle w:val="NoSpacing"/>
        <w:rPr>
          <w:sz w:val="24"/>
        </w:rPr>
      </w:pPr>
      <w:r>
        <w:rPr>
          <w:sz w:val="24"/>
        </w:rPr>
        <w:tab/>
        <w:t>States of consciousness</w:t>
      </w:r>
    </w:p>
    <w:p w14:paraId="1785C0A8" w14:textId="77777777" w:rsidR="00B03DD3" w:rsidRDefault="00B03DD3" w:rsidP="00B03DD3">
      <w:pPr>
        <w:pStyle w:val="NoSpacing"/>
        <w:numPr>
          <w:ilvl w:val="0"/>
          <w:numId w:val="1"/>
        </w:numPr>
        <w:rPr>
          <w:sz w:val="24"/>
        </w:rPr>
      </w:pPr>
      <w:r w:rsidRPr="00B03DD3">
        <w:rPr>
          <w:sz w:val="24"/>
        </w:rPr>
        <w:t>Deep sleep: Sleeping with eyes closed and no movement.</w:t>
      </w:r>
    </w:p>
    <w:p w14:paraId="621E4BA6" w14:textId="77777777" w:rsidR="00B03DD3" w:rsidRDefault="00B03DD3" w:rsidP="00B03DD3">
      <w:pPr>
        <w:pStyle w:val="NoSpacing"/>
        <w:numPr>
          <w:ilvl w:val="0"/>
          <w:numId w:val="1"/>
        </w:numPr>
        <w:rPr>
          <w:sz w:val="24"/>
        </w:rPr>
      </w:pPr>
      <w:r w:rsidRPr="00B03DD3">
        <w:rPr>
          <w:sz w:val="24"/>
        </w:rPr>
        <w:t>Light sleep: Sleeping with eyes closed; rapid eye movements and irregular movements may be noticed.</w:t>
      </w:r>
    </w:p>
    <w:p w14:paraId="02EAE10C" w14:textId="77777777" w:rsidR="00B03DD3" w:rsidRDefault="00B03DD3" w:rsidP="00B03DD3">
      <w:pPr>
        <w:pStyle w:val="NoSpacing"/>
        <w:numPr>
          <w:ilvl w:val="0"/>
          <w:numId w:val="1"/>
        </w:numPr>
        <w:rPr>
          <w:sz w:val="24"/>
        </w:rPr>
      </w:pPr>
      <w:r w:rsidRPr="00B03DD3">
        <w:rPr>
          <w:sz w:val="24"/>
        </w:rPr>
        <w:t>Drowsiness: Eyes may close or be half-lidded; the infant may be dozing.</w:t>
      </w:r>
    </w:p>
    <w:p w14:paraId="78845ED8" w14:textId="77777777" w:rsidR="00B03DD3" w:rsidRDefault="00B03DD3" w:rsidP="00B03DD3">
      <w:pPr>
        <w:pStyle w:val="NoSpacing"/>
        <w:numPr>
          <w:ilvl w:val="0"/>
          <w:numId w:val="1"/>
        </w:numPr>
        <w:rPr>
          <w:sz w:val="24"/>
        </w:rPr>
      </w:pPr>
      <w:r w:rsidRPr="00B03DD3">
        <w:rPr>
          <w:sz w:val="24"/>
        </w:rPr>
        <w:t>Quiet alert state: The infant’s eyes are wide open, and the body is calm.</w:t>
      </w:r>
    </w:p>
    <w:p w14:paraId="49F464C5" w14:textId="77777777" w:rsidR="00B03DD3" w:rsidRDefault="00B03DD3" w:rsidP="00B03DD3">
      <w:pPr>
        <w:pStyle w:val="NoSpacing"/>
        <w:numPr>
          <w:ilvl w:val="0"/>
          <w:numId w:val="1"/>
        </w:numPr>
        <w:rPr>
          <w:sz w:val="24"/>
        </w:rPr>
      </w:pPr>
      <w:r w:rsidRPr="00B03DD3">
        <w:rPr>
          <w:sz w:val="24"/>
        </w:rPr>
        <w:t>Active alert state: The infant’s eyes are open; body movements occur.</w:t>
      </w:r>
    </w:p>
    <w:p w14:paraId="5EFDE6B1" w14:textId="4B3BD808" w:rsidR="00B03DD3" w:rsidRPr="00B03DD3" w:rsidRDefault="00B03DD3" w:rsidP="00B03DD3">
      <w:pPr>
        <w:pStyle w:val="NoSpacing"/>
        <w:numPr>
          <w:ilvl w:val="0"/>
          <w:numId w:val="1"/>
        </w:numPr>
        <w:rPr>
          <w:sz w:val="24"/>
        </w:rPr>
      </w:pPr>
      <w:r w:rsidRPr="00B03DD3">
        <w:rPr>
          <w:sz w:val="24"/>
        </w:rPr>
        <w:t>Crying: The infant cries or screams and it is difficult to gain the infant’s attention</w:t>
      </w:r>
    </w:p>
    <w:p w14:paraId="2C053D95" w14:textId="77777777" w:rsidR="00FE56A1" w:rsidRDefault="00FE56A1" w:rsidP="00270DD3">
      <w:pPr>
        <w:pStyle w:val="NoSpacing"/>
        <w:ind w:firstLine="720"/>
        <w:rPr>
          <w:sz w:val="24"/>
        </w:rPr>
      </w:pPr>
    </w:p>
    <w:p w14:paraId="75E6C8CB" w14:textId="229E3FE0" w:rsidR="00B03DD3" w:rsidRPr="00270DD3" w:rsidRDefault="00B03DD3" w:rsidP="00270DD3">
      <w:pPr>
        <w:pStyle w:val="NoSpacing"/>
        <w:ind w:firstLine="720"/>
        <w:rPr>
          <w:sz w:val="24"/>
        </w:rPr>
      </w:pPr>
      <w:r w:rsidRPr="00270DD3">
        <w:rPr>
          <w:sz w:val="24"/>
        </w:rPr>
        <w:t>Brain Growth</w:t>
      </w:r>
    </w:p>
    <w:p w14:paraId="6D38884A" w14:textId="1715B925" w:rsidR="00B03DD3" w:rsidRDefault="00B03DD3" w:rsidP="00270DD3">
      <w:pPr>
        <w:pStyle w:val="NoSpacing"/>
        <w:ind w:firstLine="720"/>
        <w:rPr>
          <w:sz w:val="24"/>
        </w:rPr>
      </w:pPr>
      <w:r>
        <w:rPr>
          <w:sz w:val="24"/>
        </w:rPr>
        <w:t>-brain grows a lot first 2 years of life</w:t>
      </w:r>
    </w:p>
    <w:p w14:paraId="376C88D3" w14:textId="514DD905" w:rsidR="00B03DD3" w:rsidRDefault="00B03DD3" w:rsidP="00270DD3">
      <w:pPr>
        <w:pStyle w:val="NoSpacing"/>
        <w:ind w:firstLine="720"/>
        <w:rPr>
          <w:sz w:val="24"/>
        </w:rPr>
      </w:pPr>
      <w:r>
        <w:rPr>
          <w:sz w:val="24"/>
        </w:rPr>
        <w:t>-by 6 months the brain is half its adult size</w:t>
      </w:r>
    </w:p>
    <w:p w14:paraId="328B75B3" w14:textId="181E3540" w:rsidR="00B03DD3" w:rsidRDefault="00B03DD3" w:rsidP="00270DD3">
      <w:pPr>
        <w:pStyle w:val="NoSpacing"/>
        <w:ind w:firstLine="720"/>
        <w:rPr>
          <w:sz w:val="24"/>
        </w:rPr>
      </w:pPr>
      <w:r>
        <w:rPr>
          <w:sz w:val="24"/>
        </w:rPr>
        <w:t>-1 y/o brain weights 2.5 times what it did at birth</w:t>
      </w:r>
    </w:p>
    <w:p w14:paraId="59EDA5F3" w14:textId="79192D1D" w:rsidR="00B03DD3" w:rsidRDefault="00B03DD3" w:rsidP="00270DD3">
      <w:pPr>
        <w:pStyle w:val="NoSpacing"/>
        <w:ind w:firstLine="720"/>
        <w:rPr>
          <w:sz w:val="24"/>
        </w:rPr>
      </w:pPr>
      <w:r>
        <w:rPr>
          <w:sz w:val="24"/>
        </w:rPr>
        <w:t>-anterior fontanelle remains open until 12-18 months of age to accommodate the growth</w:t>
      </w:r>
    </w:p>
    <w:p w14:paraId="55E4A4D9" w14:textId="6018425C" w:rsidR="00116E6F" w:rsidRDefault="00116E6F" w:rsidP="00270DD3">
      <w:pPr>
        <w:pStyle w:val="NoSpacing"/>
        <w:ind w:firstLine="720"/>
        <w:rPr>
          <w:sz w:val="24"/>
        </w:rPr>
      </w:pPr>
      <w:r>
        <w:rPr>
          <w:sz w:val="24"/>
        </w:rPr>
        <w:t>-during first few months of life reflex is replaced by purposeful behavior</w:t>
      </w:r>
    </w:p>
    <w:p w14:paraId="1DB6BD55" w14:textId="068A2DAA" w:rsidR="00FE56A1" w:rsidRDefault="00FE56A1" w:rsidP="00270DD3">
      <w:pPr>
        <w:pStyle w:val="NoSpacing"/>
        <w:ind w:firstLine="720"/>
        <w:rPr>
          <w:sz w:val="24"/>
        </w:rPr>
      </w:pPr>
    </w:p>
    <w:p w14:paraId="7E0686AE" w14:textId="6E948916" w:rsidR="00FE56A1" w:rsidRDefault="00FE56A1" w:rsidP="00270DD3">
      <w:pPr>
        <w:pStyle w:val="NoSpacing"/>
        <w:ind w:firstLine="720"/>
        <w:rPr>
          <w:sz w:val="24"/>
        </w:rPr>
      </w:pPr>
      <w:r>
        <w:rPr>
          <w:sz w:val="24"/>
        </w:rPr>
        <w:t>Reflexes</w:t>
      </w:r>
    </w:p>
    <w:p w14:paraId="535BF253" w14:textId="7B8F5074" w:rsidR="00FE56A1" w:rsidRDefault="00FE56A1" w:rsidP="00270DD3">
      <w:pPr>
        <w:pStyle w:val="NoSpacing"/>
        <w:ind w:firstLine="720"/>
        <w:rPr>
          <w:sz w:val="24"/>
        </w:rPr>
      </w:pPr>
      <w:r>
        <w:rPr>
          <w:sz w:val="24"/>
        </w:rPr>
        <w:lastRenderedPageBreak/>
        <w:t xml:space="preserve">-Primitive reflexes: all dimmish within first few months of life except </w:t>
      </w:r>
      <w:r w:rsidR="006509FC">
        <w:rPr>
          <w:sz w:val="24"/>
        </w:rPr>
        <w:t>Babinski</w:t>
      </w:r>
    </w:p>
    <w:p w14:paraId="22AFABF7" w14:textId="6D21461C" w:rsidR="00FE56A1" w:rsidRDefault="00FE56A1" w:rsidP="00270DD3">
      <w:pPr>
        <w:pStyle w:val="NoSpacing"/>
        <w:ind w:firstLine="720"/>
        <w:rPr>
          <w:sz w:val="24"/>
        </w:rPr>
      </w:pPr>
      <w:r>
        <w:rPr>
          <w:sz w:val="24"/>
        </w:rPr>
        <w:t xml:space="preserve">1. </w:t>
      </w:r>
      <w:r w:rsidR="006509FC">
        <w:rPr>
          <w:sz w:val="24"/>
        </w:rPr>
        <w:t>Moro: birth – 4 months</w:t>
      </w:r>
    </w:p>
    <w:p w14:paraId="0F3187E1" w14:textId="2DFAF84D" w:rsidR="00FE56A1" w:rsidRDefault="00FE56A1" w:rsidP="00270DD3">
      <w:pPr>
        <w:pStyle w:val="NoSpacing"/>
        <w:ind w:firstLine="720"/>
        <w:rPr>
          <w:sz w:val="24"/>
        </w:rPr>
      </w:pPr>
      <w:r>
        <w:rPr>
          <w:sz w:val="24"/>
        </w:rPr>
        <w:t>2. root</w:t>
      </w:r>
      <w:r w:rsidR="006509FC">
        <w:rPr>
          <w:sz w:val="24"/>
        </w:rPr>
        <w:t>: birth – 3 months</w:t>
      </w:r>
    </w:p>
    <w:p w14:paraId="7FAD1F1C" w14:textId="7C88701C" w:rsidR="00FE56A1" w:rsidRDefault="00FE56A1" w:rsidP="00270DD3">
      <w:pPr>
        <w:pStyle w:val="NoSpacing"/>
        <w:ind w:firstLine="720"/>
        <w:rPr>
          <w:sz w:val="24"/>
        </w:rPr>
      </w:pPr>
      <w:r>
        <w:rPr>
          <w:sz w:val="24"/>
        </w:rPr>
        <w:t>3. suck</w:t>
      </w:r>
      <w:r w:rsidR="006509FC">
        <w:rPr>
          <w:sz w:val="24"/>
        </w:rPr>
        <w:t>: birth – 2-5 months</w:t>
      </w:r>
    </w:p>
    <w:p w14:paraId="28A37B36" w14:textId="465F93FC" w:rsidR="006509FC" w:rsidRDefault="00FE56A1" w:rsidP="006509FC">
      <w:pPr>
        <w:pStyle w:val="NoSpacing"/>
        <w:ind w:left="720"/>
        <w:rPr>
          <w:sz w:val="24"/>
        </w:rPr>
      </w:pPr>
      <w:r>
        <w:rPr>
          <w:sz w:val="24"/>
        </w:rPr>
        <w:t>4. asymmetric tonic neck</w:t>
      </w:r>
      <w:r w:rsidR="006509FC">
        <w:rPr>
          <w:sz w:val="24"/>
        </w:rPr>
        <w:t xml:space="preserve">: extremity extended on side of body where head is turned and opposite extremity     </w:t>
      </w:r>
    </w:p>
    <w:p w14:paraId="61FA8D03" w14:textId="7AD192D7" w:rsidR="00FE56A1" w:rsidRDefault="006509FC" w:rsidP="006509FC">
      <w:pPr>
        <w:pStyle w:val="NoSpacing"/>
        <w:ind w:left="720"/>
        <w:rPr>
          <w:sz w:val="24"/>
        </w:rPr>
      </w:pPr>
      <w:r>
        <w:rPr>
          <w:sz w:val="24"/>
        </w:rPr>
        <w:t xml:space="preserve">    is flexed.  Birth – 4 months </w:t>
      </w:r>
    </w:p>
    <w:p w14:paraId="62CEA2FC" w14:textId="1C92E089" w:rsidR="00FE56A1" w:rsidRDefault="00FE56A1" w:rsidP="00270DD3">
      <w:pPr>
        <w:pStyle w:val="NoSpacing"/>
        <w:ind w:firstLine="720"/>
        <w:rPr>
          <w:sz w:val="24"/>
        </w:rPr>
      </w:pPr>
      <w:r>
        <w:rPr>
          <w:sz w:val="24"/>
        </w:rPr>
        <w:t>5. plantar</w:t>
      </w:r>
      <w:r w:rsidR="006509FC">
        <w:rPr>
          <w:sz w:val="24"/>
        </w:rPr>
        <w:t>: birth – 9 months</w:t>
      </w:r>
      <w:r>
        <w:rPr>
          <w:sz w:val="24"/>
        </w:rPr>
        <w:t xml:space="preserve"> and palmar grasp</w:t>
      </w:r>
      <w:r w:rsidR="006509FC">
        <w:rPr>
          <w:sz w:val="24"/>
        </w:rPr>
        <w:t>: birth – 4-6 months</w:t>
      </w:r>
    </w:p>
    <w:p w14:paraId="0C53F616" w14:textId="3C5F87A5" w:rsidR="00FE56A1" w:rsidRDefault="00FE56A1" w:rsidP="00270DD3">
      <w:pPr>
        <w:pStyle w:val="NoSpacing"/>
        <w:ind w:firstLine="720"/>
        <w:rPr>
          <w:sz w:val="24"/>
        </w:rPr>
      </w:pPr>
      <w:r>
        <w:rPr>
          <w:sz w:val="24"/>
        </w:rPr>
        <w:t>6. Step</w:t>
      </w:r>
      <w:r w:rsidR="006509FC">
        <w:rPr>
          <w:sz w:val="24"/>
        </w:rPr>
        <w:t>: birth – 4-8 weeks</w:t>
      </w:r>
    </w:p>
    <w:p w14:paraId="150AD55B" w14:textId="468CB55A" w:rsidR="00FE56A1" w:rsidRDefault="00FE56A1" w:rsidP="00270DD3">
      <w:pPr>
        <w:pStyle w:val="NoSpacing"/>
        <w:ind w:firstLine="720"/>
        <w:rPr>
          <w:sz w:val="24"/>
        </w:rPr>
      </w:pPr>
      <w:r>
        <w:rPr>
          <w:sz w:val="24"/>
        </w:rPr>
        <w:t>7. Babinski disappears at 1 y/o</w:t>
      </w:r>
      <w:r w:rsidR="006509FC">
        <w:rPr>
          <w:sz w:val="24"/>
        </w:rPr>
        <w:t>: birth – 12 months</w:t>
      </w:r>
    </w:p>
    <w:p w14:paraId="7C196F27" w14:textId="2E4D466A" w:rsidR="00FE56A1" w:rsidRDefault="00FE56A1" w:rsidP="00FE56A1">
      <w:pPr>
        <w:pStyle w:val="NoSpacing"/>
        <w:ind w:firstLine="720"/>
        <w:rPr>
          <w:sz w:val="24"/>
        </w:rPr>
      </w:pPr>
      <w:r>
        <w:rPr>
          <w:sz w:val="24"/>
        </w:rPr>
        <w:t xml:space="preserve">-Protective reflexes (postural responses) – related to maintaining equilibrium – remain for life </w:t>
      </w:r>
    </w:p>
    <w:p w14:paraId="65932939" w14:textId="258D2336" w:rsidR="006509FC" w:rsidRDefault="006509FC" w:rsidP="00FE56A1">
      <w:pPr>
        <w:pStyle w:val="NoSpacing"/>
        <w:ind w:firstLine="720"/>
        <w:rPr>
          <w:sz w:val="24"/>
        </w:rPr>
      </w:pPr>
      <w:r>
        <w:rPr>
          <w:sz w:val="24"/>
        </w:rPr>
        <w:t>1. Righting</w:t>
      </w:r>
      <w:r w:rsidR="00CF25BD">
        <w:rPr>
          <w:sz w:val="24"/>
        </w:rPr>
        <w:t>: develops 4-6 months</w:t>
      </w:r>
    </w:p>
    <w:p w14:paraId="0813F7EE" w14:textId="5BC9DEF6" w:rsidR="00FE56A1" w:rsidRDefault="006509FC" w:rsidP="001D65D7">
      <w:pPr>
        <w:pStyle w:val="NoSpacing"/>
        <w:ind w:firstLine="720"/>
        <w:rPr>
          <w:sz w:val="24"/>
        </w:rPr>
      </w:pPr>
      <w:r>
        <w:rPr>
          <w:sz w:val="24"/>
        </w:rPr>
        <w:t>2. Parachuting</w:t>
      </w:r>
      <w:r w:rsidR="00CF25BD">
        <w:rPr>
          <w:sz w:val="24"/>
        </w:rPr>
        <w:t>: develops 6-7 months</w:t>
      </w:r>
    </w:p>
    <w:p w14:paraId="167EA56D" w14:textId="0F624C9B" w:rsidR="00116E6F" w:rsidRPr="00CF6C10" w:rsidRDefault="00CF6C10" w:rsidP="00B03DD3">
      <w:pPr>
        <w:pStyle w:val="NoSpacing"/>
        <w:rPr>
          <w:b/>
          <w:bCs/>
          <w:sz w:val="24"/>
        </w:rPr>
      </w:pPr>
      <w:r w:rsidRPr="00CF6C10">
        <w:rPr>
          <w:b/>
          <w:bCs/>
          <w:sz w:val="24"/>
        </w:rPr>
        <w:t>Respiratory System</w:t>
      </w:r>
    </w:p>
    <w:p w14:paraId="49219C4B" w14:textId="79A22698" w:rsidR="00CF6C10" w:rsidRDefault="00CF6C10" w:rsidP="00B03DD3">
      <w:pPr>
        <w:pStyle w:val="NoSpacing"/>
        <w:rPr>
          <w:sz w:val="24"/>
        </w:rPr>
      </w:pPr>
      <w:r>
        <w:rPr>
          <w:sz w:val="24"/>
        </w:rPr>
        <w:t>-newborn: 30-60 breaths/min</w:t>
      </w:r>
    </w:p>
    <w:p w14:paraId="5CAF91AC" w14:textId="78B4D176" w:rsidR="00CF6C10" w:rsidRDefault="00CF6C10" w:rsidP="00B03DD3">
      <w:pPr>
        <w:pStyle w:val="NoSpacing"/>
        <w:rPr>
          <w:sz w:val="24"/>
        </w:rPr>
      </w:pPr>
      <w:r>
        <w:rPr>
          <w:sz w:val="24"/>
        </w:rPr>
        <w:t>-1 y/o: 20-30 breaths/min</w:t>
      </w:r>
    </w:p>
    <w:p w14:paraId="4BD4A55C" w14:textId="697E337E" w:rsidR="00CF6C10" w:rsidRDefault="00CF6C10" w:rsidP="00B03DD3">
      <w:pPr>
        <w:pStyle w:val="NoSpacing"/>
        <w:rPr>
          <w:sz w:val="24"/>
        </w:rPr>
      </w:pPr>
      <w:r>
        <w:rPr>
          <w:sz w:val="24"/>
        </w:rPr>
        <w:t>-the respiratory system doesn’t reach adult levels of maturity until 7 y/o</w:t>
      </w:r>
    </w:p>
    <w:p w14:paraId="298A58A5" w14:textId="62A230FC" w:rsidR="00CF6C10" w:rsidRDefault="00CF6C10" w:rsidP="00B03DD3">
      <w:pPr>
        <w:pStyle w:val="NoSpacing"/>
        <w:rPr>
          <w:sz w:val="24"/>
        </w:rPr>
      </w:pPr>
      <w:r>
        <w:rPr>
          <w:sz w:val="24"/>
        </w:rPr>
        <w:t>-they lack IgA/Immunoglobin A which contributes to frequent infections.</w:t>
      </w:r>
    </w:p>
    <w:p w14:paraId="033E182E" w14:textId="5417F8A5" w:rsidR="00CF6C10" w:rsidRDefault="00CF6C10" w:rsidP="00B03DD3">
      <w:pPr>
        <w:pStyle w:val="NoSpacing"/>
        <w:rPr>
          <w:sz w:val="24"/>
        </w:rPr>
      </w:pPr>
      <w:r>
        <w:rPr>
          <w:sz w:val="24"/>
        </w:rPr>
        <w:tab/>
        <w:t>IgA are antibodies that help fight off sickness</w:t>
      </w:r>
    </w:p>
    <w:p w14:paraId="36AAA9C2" w14:textId="4CB7CCE5" w:rsidR="00CF6C10" w:rsidRPr="00270DD3" w:rsidRDefault="00CF6C10" w:rsidP="00B03DD3">
      <w:pPr>
        <w:pStyle w:val="NoSpacing"/>
        <w:rPr>
          <w:b/>
          <w:bCs/>
          <w:sz w:val="24"/>
        </w:rPr>
      </w:pPr>
      <w:r w:rsidRPr="00270DD3">
        <w:rPr>
          <w:b/>
          <w:bCs/>
          <w:sz w:val="24"/>
        </w:rPr>
        <w:t>Cardiovascular System</w:t>
      </w:r>
    </w:p>
    <w:p w14:paraId="2C574ACD" w14:textId="3A10ACE9" w:rsidR="00CF6C10" w:rsidRDefault="00CF6C10" w:rsidP="00B03DD3">
      <w:pPr>
        <w:pStyle w:val="NoSpacing"/>
        <w:rPr>
          <w:sz w:val="24"/>
        </w:rPr>
      </w:pPr>
      <w:r>
        <w:rPr>
          <w:sz w:val="24"/>
        </w:rPr>
        <w:t>-heart doubles in size over the first year of life</w:t>
      </w:r>
    </w:p>
    <w:p w14:paraId="2CC62AE8" w14:textId="073F47D8" w:rsidR="00CF6C10" w:rsidRDefault="00CF6C10" w:rsidP="00B03DD3">
      <w:pPr>
        <w:pStyle w:val="NoSpacing"/>
        <w:rPr>
          <w:sz w:val="24"/>
        </w:rPr>
      </w:pPr>
      <w:r>
        <w:rPr>
          <w:sz w:val="24"/>
        </w:rPr>
        <w:t>-newborn pulse rate 120-140 bpm</w:t>
      </w:r>
    </w:p>
    <w:p w14:paraId="21B3EDF5" w14:textId="45BC18FC" w:rsidR="00CF6C10" w:rsidRDefault="00CF6C10" w:rsidP="00B03DD3">
      <w:pPr>
        <w:pStyle w:val="NoSpacing"/>
        <w:rPr>
          <w:sz w:val="24"/>
        </w:rPr>
      </w:pPr>
      <w:r>
        <w:rPr>
          <w:sz w:val="24"/>
        </w:rPr>
        <w:t>-1 y/o: 100 bpm</w:t>
      </w:r>
    </w:p>
    <w:p w14:paraId="5C176100" w14:textId="7DDD599B" w:rsidR="00CF6C10" w:rsidRDefault="00CF6C10" w:rsidP="00B03DD3">
      <w:pPr>
        <w:pStyle w:val="NoSpacing"/>
        <w:rPr>
          <w:sz w:val="24"/>
        </w:rPr>
      </w:pPr>
      <w:r>
        <w:rPr>
          <w:sz w:val="24"/>
        </w:rPr>
        <w:t>-Newborn BP: 60/40</w:t>
      </w:r>
    </w:p>
    <w:p w14:paraId="2FC38CBD" w14:textId="64218DAF" w:rsidR="00CF6C10" w:rsidRDefault="00CF6C10" w:rsidP="00B03DD3">
      <w:pPr>
        <w:pStyle w:val="NoSpacing"/>
        <w:rPr>
          <w:sz w:val="24"/>
        </w:rPr>
      </w:pPr>
      <w:r>
        <w:rPr>
          <w:sz w:val="24"/>
        </w:rPr>
        <w:t xml:space="preserve">-1 </w:t>
      </w:r>
      <w:r w:rsidR="00270DD3">
        <w:rPr>
          <w:sz w:val="24"/>
        </w:rPr>
        <w:t>y/o BP: 100/50</w:t>
      </w:r>
    </w:p>
    <w:p w14:paraId="7A404291" w14:textId="0832F673" w:rsidR="00270DD3" w:rsidRPr="001F2855" w:rsidRDefault="00270DD3" w:rsidP="00B03DD3">
      <w:pPr>
        <w:pStyle w:val="NoSpacing"/>
        <w:rPr>
          <w:b/>
          <w:bCs/>
          <w:sz w:val="24"/>
        </w:rPr>
      </w:pPr>
      <w:r w:rsidRPr="001F2855">
        <w:rPr>
          <w:b/>
          <w:bCs/>
          <w:sz w:val="24"/>
        </w:rPr>
        <w:t>GI</w:t>
      </w:r>
    </w:p>
    <w:p w14:paraId="26253CEC" w14:textId="6F5C91EA" w:rsidR="00270DD3" w:rsidRDefault="00CF25BD" w:rsidP="00B03DD3">
      <w:pPr>
        <w:pStyle w:val="NoSpacing"/>
        <w:rPr>
          <w:sz w:val="24"/>
        </w:rPr>
      </w:pPr>
      <w:r>
        <w:rPr>
          <w:sz w:val="24"/>
        </w:rPr>
        <w:tab/>
        <w:t>Digestion</w:t>
      </w:r>
    </w:p>
    <w:p w14:paraId="4D56AD93" w14:textId="18AE1CBB" w:rsidR="00CF25BD" w:rsidRDefault="00CF25BD" w:rsidP="00B03DD3">
      <w:pPr>
        <w:pStyle w:val="NoSpacing"/>
        <w:rPr>
          <w:sz w:val="24"/>
        </w:rPr>
      </w:pPr>
      <w:r>
        <w:rPr>
          <w:sz w:val="24"/>
        </w:rPr>
        <w:tab/>
        <w:t>-small intestine 270 cm long and grows to adult length in first few years of life</w:t>
      </w:r>
    </w:p>
    <w:p w14:paraId="6A90F3CB" w14:textId="5869DA3C" w:rsidR="00CF25BD" w:rsidRDefault="00CF25BD" w:rsidP="00B03DD3">
      <w:pPr>
        <w:pStyle w:val="NoSpacing"/>
        <w:rPr>
          <w:sz w:val="24"/>
        </w:rPr>
      </w:pPr>
      <w:r>
        <w:rPr>
          <w:sz w:val="24"/>
        </w:rPr>
        <w:tab/>
        <w:t>-stomach at birth can hold 0.5 – 1 oz and at 1 y/o can hold 3 full meals and several snacks per day</w:t>
      </w:r>
    </w:p>
    <w:p w14:paraId="6FE61EEA" w14:textId="45BC5F21" w:rsidR="00CF25BD" w:rsidRDefault="00CF25BD" w:rsidP="00B03DD3">
      <w:pPr>
        <w:pStyle w:val="NoSpacing"/>
        <w:rPr>
          <w:sz w:val="24"/>
        </w:rPr>
      </w:pPr>
      <w:r>
        <w:rPr>
          <w:sz w:val="24"/>
        </w:rPr>
        <w:tab/>
        <w:t>Duodenum: 3 important enzymes</w:t>
      </w:r>
    </w:p>
    <w:p w14:paraId="669A5964" w14:textId="7E49B981" w:rsidR="00CF25BD" w:rsidRDefault="00CF25BD" w:rsidP="00CF25BD">
      <w:pPr>
        <w:pStyle w:val="NoSpacing"/>
        <w:numPr>
          <w:ilvl w:val="0"/>
          <w:numId w:val="2"/>
        </w:numPr>
        <w:rPr>
          <w:sz w:val="24"/>
        </w:rPr>
      </w:pPr>
      <w:r>
        <w:rPr>
          <w:sz w:val="24"/>
        </w:rPr>
        <w:t>Trypsin: protein digestion</w:t>
      </w:r>
    </w:p>
    <w:p w14:paraId="6D5E92D4" w14:textId="74BD25D8" w:rsidR="00CF25BD" w:rsidRDefault="00CF25BD" w:rsidP="00CF25BD">
      <w:pPr>
        <w:pStyle w:val="NoSpacing"/>
        <w:numPr>
          <w:ilvl w:val="0"/>
          <w:numId w:val="2"/>
        </w:numPr>
        <w:rPr>
          <w:sz w:val="24"/>
        </w:rPr>
      </w:pPr>
      <w:r>
        <w:rPr>
          <w:sz w:val="24"/>
        </w:rPr>
        <w:t>Amylase: complex carb digestion</w:t>
      </w:r>
      <w:r w:rsidR="001C4828">
        <w:rPr>
          <w:sz w:val="24"/>
        </w:rPr>
        <w:t xml:space="preserve"> – reaches adult levels by 5 months</w:t>
      </w:r>
    </w:p>
    <w:p w14:paraId="164CD796" w14:textId="387B250B" w:rsidR="001C4828" w:rsidRPr="001C4828" w:rsidRDefault="001C4828" w:rsidP="001C4828">
      <w:pPr>
        <w:pStyle w:val="NoSpacing"/>
        <w:numPr>
          <w:ilvl w:val="0"/>
          <w:numId w:val="2"/>
        </w:numPr>
        <w:rPr>
          <w:sz w:val="24"/>
        </w:rPr>
      </w:pPr>
      <w:r>
        <w:rPr>
          <w:noProof/>
          <w:sz w:val="24"/>
        </w:rPr>
        <w:drawing>
          <wp:anchor distT="0" distB="0" distL="114300" distR="114300" simplePos="0" relativeHeight="251658240" behindDoc="0" locked="0" layoutInCell="1" allowOverlap="1" wp14:anchorId="11F0B3BD" wp14:editId="02C99517">
            <wp:simplePos x="0" y="0"/>
            <wp:positionH relativeFrom="column">
              <wp:posOffset>4150894</wp:posOffset>
            </wp:positionH>
            <wp:positionV relativeFrom="paragraph">
              <wp:posOffset>-858219</wp:posOffset>
            </wp:positionV>
            <wp:extent cx="3002779" cy="3758479"/>
            <wp:effectExtent l="0" t="0" r="0" b="127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2779" cy="3758479"/>
                    </a:xfrm>
                    <a:prstGeom prst="rect">
                      <a:avLst/>
                    </a:prstGeom>
                  </pic:spPr>
                </pic:pic>
              </a:graphicData>
            </a:graphic>
            <wp14:sizeRelH relativeFrom="page">
              <wp14:pctWidth>0</wp14:pctWidth>
            </wp14:sizeRelH>
            <wp14:sizeRelV relativeFrom="page">
              <wp14:pctHeight>0</wp14:pctHeight>
            </wp14:sizeRelV>
          </wp:anchor>
        </w:drawing>
      </w:r>
      <w:r w:rsidR="00CF25BD">
        <w:rPr>
          <w:sz w:val="24"/>
        </w:rPr>
        <w:t>Lipase: fat digestion</w:t>
      </w:r>
      <w:r>
        <w:rPr>
          <w:sz w:val="24"/>
        </w:rPr>
        <w:t xml:space="preserve"> – reaches adult levels by 5 months</w:t>
      </w:r>
    </w:p>
    <w:p w14:paraId="49E1F70B" w14:textId="3B32C889" w:rsidR="001C4828" w:rsidRDefault="001C4828" w:rsidP="001C4828">
      <w:pPr>
        <w:pStyle w:val="NoSpacing"/>
        <w:ind w:left="720"/>
        <w:rPr>
          <w:sz w:val="24"/>
        </w:rPr>
      </w:pPr>
      <w:r>
        <w:rPr>
          <w:sz w:val="24"/>
        </w:rPr>
        <w:t xml:space="preserve">-liver is immature at birth: it starts creating and secreting bile at about 2 weeks </w:t>
      </w:r>
    </w:p>
    <w:p w14:paraId="78E385CA" w14:textId="0C18C36E" w:rsidR="00CF25BD" w:rsidRDefault="00CF25BD" w:rsidP="00CF25BD">
      <w:pPr>
        <w:pStyle w:val="NoSpacing"/>
        <w:ind w:left="720"/>
        <w:rPr>
          <w:sz w:val="24"/>
        </w:rPr>
      </w:pPr>
    </w:p>
    <w:p w14:paraId="2D0E113A" w14:textId="40E48985" w:rsidR="001F2855" w:rsidRDefault="001F2855" w:rsidP="00CF25BD">
      <w:pPr>
        <w:pStyle w:val="NoSpacing"/>
        <w:ind w:left="720"/>
        <w:rPr>
          <w:sz w:val="24"/>
        </w:rPr>
      </w:pPr>
      <w:r>
        <w:rPr>
          <w:sz w:val="24"/>
        </w:rPr>
        <w:t>Stools</w:t>
      </w:r>
    </w:p>
    <w:p w14:paraId="1A7C93C0" w14:textId="5F840255" w:rsidR="001F2855" w:rsidRDefault="001F2855" w:rsidP="00CF25BD">
      <w:pPr>
        <w:pStyle w:val="NoSpacing"/>
        <w:ind w:left="720"/>
        <w:rPr>
          <w:sz w:val="24"/>
        </w:rPr>
      </w:pPr>
      <w:r>
        <w:rPr>
          <w:sz w:val="24"/>
        </w:rPr>
        <w:t>-newborn stool: meconium: result of amniotic fluid swallowed in the womb</w:t>
      </w:r>
    </w:p>
    <w:p w14:paraId="665A4F5E" w14:textId="37859B66" w:rsidR="001F2855" w:rsidRDefault="001F2855" w:rsidP="00CF25BD">
      <w:pPr>
        <w:pStyle w:val="NoSpacing"/>
        <w:ind w:left="720"/>
        <w:rPr>
          <w:sz w:val="24"/>
        </w:rPr>
      </w:pPr>
      <w:r>
        <w:rPr>
          <w:sz w:val="24"/>
        </w:rPr>
        <w:t>-first few days of life stools become yellowish or tan</w:t>
      </w:r>
    </w:p>
    <w:p w14:paraId="1BA76862" w14:textId="27089CDA" w:rsidR="001F2855" w:rsidRDefault="001F2855" w:rsidP="00CF25BD">
      <w:pPr>
        <w:pStyle w:val="NoSpacing"/>
        <w:ind w:left="720"/>
        <w:rPr>
          <w:sz w:val="24"/>
        </w:rPr>
      </w:pPr>
      <w:r>
        <w:rPr>
          <w:sz w:val="24"/>
        </w:rPr>
        <w:t>-formula fed stools: consistency of PB</w:t>
      </w:r>
    </w:p>
    <w:p w14:paraId="107620C7" w14:textId="39406198" w:rsidR="001F2855" w:rsidRDefault="001F2855" w:rsidP="00CF25BD">
      <w:pPr>
        <w:pStyle w:val="NoSpacing"/>
        <w:ind w:left="720"/>
        <w:rPr>
          <w:sz w:val="24"/>
        </w:rPr>
      </w:pPr>
      <w:r>
        <w:rPr>
          <w:sz w:val="24"/>
        </w:rPr>
        <w:t>-breastfed stool: looser in texture and seedy</w:t>
      </w:r>
    </w:p>
    <w:p w14:paraId="75ECE58C" w14:textId="260A4D02" w:rsidR="001F2855" w:rsidRDefault="001F2855" w:rsidP="00CF25BD">
      <w:pPr>
        <w:pStyle w:val="NoSpacing"/>
        <w:ind w:left="720"/>
        <w:rPr>
          <w:sz w:val="24"/>
        </w:rPr>
      </w:pPr>
      <w:r>
        <w:rPr>
          <w:sz w:val="24"/>
        </w:rPr>
        <w:t>-call doc if stools are red, white, black, mucous like, frequent and watery, frothy and foul smelling, hard, dry, formed</w:t>
      </w:r>
      <w:r w:rsidR="001D65D7">
        <w:rPr>
          <w:sz w:val="24"/>
        </w:rPr>
        <w:t xml:space="preserve"> or pellet like or if the baby is vomiting.</w:t>
      </w:r>
    </w:p>
    <w:p w14:paraId="1B123C27" w14:textId="77777777" w:rsidR="001D65D7" w:rsidRDefault="001D65D7" w:rsidP="00CF25BD">
      <w:pPr>
        <w:pStyle w:val="NoSpacing"/>
        <w:ind w:left="720"/>
        <w:rPr>
          <w:sz w:val="24"/>
        </w:rPr>
      </w:pPr>
    </w:p>
    <w:p w14:paraId="743912D3" w14:textId="0A185BAA" w:rsidR="001D65D7" w:rsidRPr="001D65D7" w:rsidRDefault="001D65D7" w:rsidP="001D65D7">
      <w:pPr>
        <w:pStyle w:val="NoSpacing"/>
        <w:rPr>
          <w:b/>
          <w:bCs/>
          <w:sz w:val="24"/>
        </w:rPr>
      </w:pPr>
      <w:r w:rsidRPr="001D65D7">
        <w:rPr>
          <w:b/>
          <w:bCs/>
          <w:sz w:val="24"/>
        </w:rPr>
        <w:lastRenderedPageBreak/>
        <w:t>GU</w:t>
      </w:r>
    </w:p>
    <w:p w14:paraId="76FB4EF9" w14:textId="468F6900" w:rsidR="001D65D7" w:rsidRDefault="001D65D7" w:rsidP="001D65D7">
      <w:pPr>
        <w:pStyle w:val="NoSpacing"/>
        <w:rPr>
          <w:sz w:val="24"/>
        </w:rPr>
      </w:pPr>
      <w:r>
        <w:rPr>
          <w:sz w:val="24"/>
        </w:rPr>
        <w:t>-in infant total body water is greater than it is in adults therefore infant is more susceptible to dehydration</w:t>
      </w:r>
    </w:p>
    <w:p w14:paraId="0E8B9C5A" w14:textId="2A3CBBBF" w:rsidR="001D65D7" w:rsidRPr="004D59BE" w:rsidRDefault="001D65D7" w:rsidP="001D65D7">
      <w:pPr>
        <w:pStyle w:val="NoSpacing"/>
        <w:rPr>
          <w:b/>
          <w:bCs/>
          <w:sz w:val="24"/>
        </w:rPr>
      </w:pPr>
      <w:r w:rsidRPr="004D59BE">
        <w:rPr>
          <w:b/>
          <w:bCs/>
          <w:sz w:val="24"/>
        </w:rPr>
        <w:t>Integumentary System</w:t>
      </w:r>
    </w:p>
    <w:p w14:paraId="388083F5" w14:textId="27595292" w:rsidR="001D65D7" w:rsidRDefault="001D65D7" w:rsidP="001D65D7">
      <w:pPr>
        <w:pStyle w:val="NoSpacing"/>
        <w:rPr>
          <w:sz w:val="24"/>
        </w:rPr>
      </w:pPr>
      <w:r>
        <w:rPr>
          <w:sz w:val="24"/>
        </w:rPr>
        <w:t>-in utero infant is covered with vernix caseosa</w:t>
      </w:r>
    </w:p>
    <w:p w14:paraId="28C17D2A" w14:textId="643FCAF3" w:rsidR="004D59BE" w:rsidRDefault="004D59BE" w:rsidP="001D65D7">
      <w:pPr>
        <w:pStyle w:val="NoSpacing"/>
        <w:rPr>
          <w:sz w:val="24"/>
        </w:rPr>
      </w:pPr>
      <w:r>
        <w:rPr>
          <w:sz w:val="24"/>
        </w:rPr>
        <w:t>-acrocyanosis: blueness of the hands and feet is normal in newborns: decrease over first few days of life</w:t>
      </w:r>
    </w:p>
    <w:p w14:paraId="5265E631" w14:textId="21E0C26C" w:rsidR="001D65D7" w:rsidRDefault="004D59BE" w:rsidP="001D65D7">
      <w:pPr>
        <w:pStyle w:val="NoSpacing"/>
        <w:rPr>
          <w:sz w:val="24"/>
        </w:rPr>
      </w:pPr>
      <w:r>
        <w:rPr>
          <w:sz w:val="24"/>
        </w:rPr>
        <w:t>-mottling: pink and white marbled appearance caused by immature circulatory system: decreases over the first few months of life</w:t>
      </w:r>
    </w:p>
    <w:p w14:paraId="066DF4BA" w14:textId="3FF3C5EE" w:rsidR="004D59BE" w:rsidRPr="0011149E" w:rsidRDefault="004D59BE" w:rsidP="001D65D7">
      <w:pPr>
        <w:pStyle w:val="NoSpacing"/>
        <w:rPr>
          <w:b/>
          <w:bCs/>
          <w:sz w:val="24"/>
        </w:rPr>
      </w:pPr>
      <w:r w:rsidRPr="0011149E">
        <w:rPr>
          <w:b/>
          <w:bCs/>
          <w:sz w:val="24"/>
        </w:rPr>
        <w:t>Hematopoietic System</w:t>
      </w:r>
    </w:p>
    <w:p w14:paraId="40BBBDEF" w14:textId="1F647CEA" w:rsidR="004D59BE" w:rsidRDefault="005C20A6" w:rsidP="001D65D7">
      <w:pPr>
        <w:pStyle w:val="NoSpacing"/>
        <w:rPr>
          <w:sz w:val="24"/>
        </w:rPr>
      </w:pPr>
      <w:r>
        <w:rPr>
          <w:sz w:val="24"/>
        </w:rPr>
        <w:t>-after birth erythrocyte production decreases significantly</w:t>
      </w:r>
    </w:p>
    <w:p w14:paraId="6D18ED07" w14:textId="53DF8984" w:rsidR="005C20A6" w:rsidRDefault="005C20A6" w:rsidP="001D65D7">
      <w:pPr>
        <w:pStyle w:val="NoSpacing"/>
        <w:rPr>
          <w:sz w:val="24"/>
        </w:rPr>
      </w:pPr>
      <w:r>
        <w:rPr>
          <w:sz w:val="24"/>
        </w:rPr>
        <w:t>-during last 3 months of gestation iron stores are transferred to the baby</w:t>
      </w:r>
    </w:p>
    <w:p w14:paraId="7C2F89AF" w14:textId="5E63487D" w:rsidR="005C20A6" w:rsidRDefault="005C20A6" w:rsidP="001D65D7">
      <w:pPr>
        <w:pStyle w:val="NoSpacing"/>
        <w:rPr>
          <w:sz w:val="24"/>
        </w:rPr>
      </w:pPr>
      <w:r>
        <w:rPr>
          <w:sz w:val="24"/>
        </w:rPr>
        <w:t>-iron stores are sufficient for the first 6-9 months of life but will be depleted if not replenished.</w:t>
      </w:r>
    </w:p>
    <w:p w14:paraId="1A49B633" w14:textId="1097EFC7" w:rsidR="005C20A6" w:rsidRPr="0011149E" w:rsidRDefault="005C20A6" w:rsidP="001D65D7">
      <w:pPr>
        <w:pStyle w:val="NoSpacing"/>
        <w:rPr>
          <w:b/>
          <w:bCs/>
          <w:sz w:val="24"/>
        </w:rPr>
      </w:pPr>
      <w:r w:rsidRPr="0011149E">
        <w:rPr>
          <w:b/>
          <w:bCs/>
          <w:sz w:val="24"/>
        </w:rPr>
        <w:t>Immunologic System</w:t>
      </w:r>
    </w:p>
    <w:p w14:paraId="2FD6588C" w14:textId="6EE06806" w:rsidR="005C20A6" w:rsidRDefault="005C20A6" w:rsidP="001D65D7">
      <w:pPr>
        <w:pStyle w:val="NoSpacing"/>
        <w:rPr>
          <w:sz w:val="24"/>
        </w:rPr>
      </w:pPr>
      <w:r>
        <w:rPr>
          <w:sz w:val="24"/>
        </w:rPr>
        <w:t>-IgG (most common: protect from infection by remembering which germs you’ve been exposed to) received through placenta which provides immunity for the first 3-6 months of life</w:t>
      </w:r>
    </w:p>
    <w:p w14:paraId="0C199EFC" w14:textId="3066E602" w:rsidR="005C20A6" w:rsidRDefault="005C20A6" w:rsidP="001D65D7">
      <w:pPr>
        <w:pStyle w:val="NoSpacing"/>
        <w:rPr>
          <w:sz w:val="24"/>
        </w:rPr>
      </w:pPr>
      <w:r>
        <w:rPr>
          <w:sz w:val="24"/>
        </w:rPr>
        <w:t>-IgG reaches 60 % of adult levels by 1 y/o</w:t>
      </w:r>
    </w:p>
    <w:p w14:paraId="7692BA2F" w14:textId="0971829C" w:rsidR="0011149E" w:rsidRDefault="0011149E" w:rsidP="001D65D7">
      <w:pPr>
        <w:pStyle w:val="NoSpacing"/>
        <w:rPr>
          <w:sz w:val="24"/>
        </w:rPr>
      </w:pPr>
      <w:r>
        <w:rPr>
          <w:sz w:val="24"/>
        </w:rPr>
        <w:t>-IgM (first antibody the body creates when fighting a new infection): produced in significant amounts after birth reaching adult levels by 9 months</w:t>
      </w:r>
    </w:p>
    <w:p w14:paraId="62AC59FC" w14:textId="36CEAA1E" w:rsidR="0011149E" w:rsidRDefault="00ED001C" w:rsidP="001D65D7">
      <w:pPr>
        <w:pStyle w:val="NoSpacing"/>
        <w:rPr>
          <w:sz w:val="24"/>
        </w:rPr>
      </w:pPr>
      <w:r>
        <w:rPr>
          <w:noProof/>
          <w:sz w:val="24"/>
        </w:rPr>
        <w:drawing>
          <wp:anchor distT="0" distB="0" distL="114300" distR="114300" simplePos="0" relativeHeight="251659264" behindDoc="0" locked="0" layoutInCell="1" allowOverlap="1" wp14:anchorId="2562DC21" wp14:editId="3161200F">
            <wp:simplePos x="0" y="0"/>
            <wp:positionH relativeFrom="margin">
              <wp:align>center</wp:align>
            </wp:positionH>
            <wp:positionV relativeFrom="paragraph">
              <wp:posOffset>226060</wp:posOffset>
            </wp:positionV>
            <wp:extent cx="7400290" cy="2261870"/>
            <wp:effectExtent l="0" t="0" r="0" b="5080"/>
            <wp:wrapSquare wrapText="bothSides"/>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00290" cy="2261870"/>
                    </a:xfrm>
                    <a:prstGeom prst="rect">
                      <a:avLst/>
                    </a:prstGeom>
                  </pic:spPr>
                </pic:pic>
              </a:graphicData>
            </a:graphic>
            <wp14:sizeRelH relativeFrom="page">
              <wp14:pctWidth>0</wp14:pctWidth>
            </wp14:sizeRelH>
            <wp14:sizeRelV relativeFrom="page">
              <wp14:pctHeight>0</wp14:pctHeight>
            </wp14:sizeRelV>
          </wp:anchor>
        </w:drawing>
      </w:r>
      <w:r w:rsidR="0011149E">
        <w:rPr>
          <w:sz w:val="24"/>
        </w:rPr>
        <w:t>-IgA, IgD, IgE production increases rapidly and matures in early childhood</w:t>
      </w:r>
    </w:p>
    <w:p w14:paraId="7F4AA2AA" w14:textId="7909DDBB" w:rsidR="0011149E" w:rsidRDefault="0011149E" w:rsidP="001D65D7">
      <w:pPr>
        <w:pStyle w:val="NoSpacing"/>
        <w:rPr>
          <w:sz w:val="24"/>
        </w:rPr>
      </w:pPr>
    </w:p>
    <w:p w14:paraId="144CB909" w14:textId="57A5CCBD" w:rsidR="0011149E" w:rsidRPr="0011149E" w:rsidRDefault="00ED001C" w:rsidP="001D65D7">
      <w:pPr>
        <w:pStyle w:val="NoSpacing"/>
        <w:rPr>
          <w:sz w:val="24"/>
          <w:u w:val="single"/>
        </w:rPr>
      </w:pPr>
      <w:r>
        <w:rPr>
          <w:noProof/>
        </w:rPr>
        <w:drawing>
          <wp:anchor distT="0" distB="0" distL="114300" distR="114300" simplePos="0" relativeHeight="251660288" behindDoc="0" locked="0" layoutInCell="1" allowOverlap="1" wp14:anchorId="7773EE71" wp14:editId="4044D7D8">
            <wp:simplePos x="0" y="0"/>
            <wp:positionH relativeFrom="margin">
              <wp:posOffset>4243809</wp:posOffset>
            </wp:positionH>
            <wp:positionV relativeFrom="paragraph">
              <wp:posOffset>-107315</wp:posOffset>
            </wp:positionV>
            <wp:extent cx="2842792" cy="3143250"/>
            <wp:effectExtent l="0" t="0" r="0"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45014" cy="3145707"/>
                    </a:xfrm>
                    <a:prstGeom prst="rect">
                      <a:avLst/>
                    </a:prstGeom>
                  </pic:spPr>
                </pic:pic>
              </a:graphicData>
            </a:graphic>
            <wp14:sizeRelH relativeFrom="page">
              <wp14:pctWidth>0</wp14:pctWidth>
            </wp14:sizeRelH>
            <wp14:sizeRelV relativeFrom="page">
              <wp14:pctHeight>0</wp14:pctHeight>
            </wp14:sizeRelV>
          </wp:anchor>
        </w:drawing>
      </w:r>
      <w:r w:rsidR="0011149E" w:rsidRPr="0011149E">
        <w:rPr>
          <w:sz w:val="24"/>
          <w:u w:val="single"/>
        </w:rPr>
        <w:t>PSYCHOSOCIAL DEVELOPMENT</w:t>
      </w:r>
    </w:p>
    <w:p w14:paraId="10A39609" w14:textId="2C446A11" w:rsidR="0011149E" w:rsidRDefault="0011149E" w:rsidP="001D65D7">
      <w:pPr>
        <w:pStyle w:val="NoSpacing"/>
        <w:rPr>
          <w:sz w:val="24"/>
        </w:rPr>
      </w:pPr>
      <w:r>
        <w:rPr>
          <w:sz w:val="24"/>
        </w:rPr>
        <w:t>-infancy stage Trust vs Mistrust-development of sense of trust in 1</w:t>
      </w:r>
      <w:r w:rsidRPr="0011149E">
        <w:rPr>
          <w:sz w:val="24"/>
          <w:vertAlign w:val="superscript"/>
        </w:rPr>
        <w:t>st</w:t>
      </w:r>
      <w:r>
        <w:rPr>
          <w:sz w:val="24"/>
        </w:rPr>
        <w:t xml:space="preserve"> year is crucial</w:t>
      </w:r>
    </w:p>
    <w:p w14:paraId="3E3A6F6F" w14:textId="0EB721D9" w:rsidR="0011149E" w:rsidRDefault="0011149E" w:rsidP="001D65D7">
      <w:pPr>
        <w:pStyle w:val="NoSpacing"/>
        <w:rPr>
          <w:sz w:val="24"/>
        </w:rPr>
      </w:pPr>
    </w:p>
    <w:p w14:paraId="60FCAACB" w14:textId="332FF735" w:rsidR="0011149E" w:rsidRPr="001A477C" w:rsidRDefault="004F1209" w:rsidP="001D65D7">
      <w:pPr>
        <w:pStyle w:val="NoSpacing"/>
        <w:rPr>
          <w:sz w:val="24"/>
          <w:u w:val="single"/>
        </w:rPr>
      </w:pPr>
      <w:r w:rsidRPr="001A477C">
        <w:rPr>
          <w:sz w:val="24"/>
          <w:u w:val="single"/>
        </w:rPr>
        <w:t>COGNITIVE DEVELOPMENT</w:t>
      </w:r>
    </w:p>
    <w:p w14:paraId="3AE44BC5" w14:textId="533A8AC7" w:rsidR="00016EFB" w:rsidRDefault="00016EFB" w:rsidP="001D65D7">
      <w:pPr>
        <w:pStyle w:val="NoSpacing"/>
        <w:rPr>
          <w:sz w:val="24"/>
        </w:rPr>
      </w:pPr>
      <w:r>
        <w:rPr>
          <w:sz w:val="24"/>
        </w:rPr>
        <w:t>-Piaget first stage of cognitive development: sensorimotor (birth – 2 y/o)</w:t>
      </w:r>
    </w:p>
    <w:p w14:paraId="252EAF8B" w14:textId="223B058E" w:rsidR="001A477C" w:rsidRDefault="001A477C" w:rsidP="001D65D7">
      <w:pPr>
        <w:pStyle w:val="NoSpacing"/>
        <w:rPr>
          <w:sz w:val="24"/>
        </w:rPr>
      </w:pPr>
      <w:r>
        <w:rPr>
          <w:sz w:val="24"/>
        </w:rPr>
        <w:t xml:space="preserve">-object permanence develops between 4 and 7 months and solidifies by 8 months </w:t>
      </w:r>
    </w:p>
    <w:p w14:paraId="3967FE8A" w14:textId="1DDB3361" w:rsidR="001A477C" w:rsidRDefault="001A477C" w:rsidP="001D65D7">
      <w:pPr>
        <w:pStyle w:val="NoSpacing"/>
        <w:rPr>
          <w:sz w:val="24"/>
        </w:rPr>
      </w:pPr>
    </w:p>
    <w:p w14:paraId="499CB1E4" w14:textId="76DAB1C9" w:rsidR="001A477C" w:rsidRPr="001A477C" w:rsidRDefault="001A477C" w:rsidP="001D65D7">
      <w:pPr>
        <w:pStyle w:val="NoSpacing"/>
        <w:rPr>
          <w:sz w:val="24"/>
          <w:u w:val="single"/>
        </w:rPr>
      </w:pPr>
      <w:r w:rsidRPr="001A477C">
        <w:rPr>
          <w:sz w:val="24"/>
          <w:u w:val="single"/>
        </w:rPr>
        <w:t>MOTOR SKILL DEVELOPMENT</w:t>
      </w:r>
    </w:p>
    <w:p w14:paraId="6000E7F3" w14:textId="0ACA22F3" w:rsidR="001A477C" w:rsidRPr="001A477C" w:rsidRDefault="001A477C" w:rsidP="001D65D7">
      <w:pPr>
        <w:pStyle w:val="NoSpacing"/>
        <w:rPr>
          <w:b/>
          <w:bCs/>
          <w:sz w:val="24"/>
        </w:rPr>
      </w:pPr>
      <w:r w:rsidRPr="001A477C">
        <w:rPr>
          <w:b/>
          <w:bCs/>
          <w:sz w:val="24"/>
        </w:rPr>
        <w:t>Gross Motor Skills</w:t>
      </w:r>
    </w:p>
    <w:p w14:paraId="0779AC0E" w14:textId="2C194BBE" w:rsidR="001A477C" w:rsidRDefault="001A477C" w:rsidP="001D65D7">
      <w:pPr>
        <w:pStyle w:val="NoSpacing"/>
        <w:rPr>
          <w:sz w:val="24"/>
        </w:rPr>
      </w:pPr>
      <w:r>
        <w:rPr>
          <w:sz w:val="24"/>
        </w:rPr>
        <w:t>-gross motor skills refers to those that use the large muscles such as head control, rolling, sitting</w:t>
      </w:r>
      <w:r w:rsidR="00ED001C">
        <w:rPr>
          <w:sz w:val="24"/>
        </w:rPr>
        <w:t>,</w:t>
      </w:r>
      <w:r>
        <w:rPr>
          <w:sz w:val="24"/>
        </w:rPr>
        <w:t xml:space="preserve"> and walking.</w:t>
      </w:r>
    </w:p>
    <w:p w14:paraId="3DA674BB" w14:textId="3E2D1EC3" w:rsidR="001A477C" w:rsidRDefault="001A477C" w:rsidP="001D65D7">
      <w:pPr>
        <w:pStyle w:val="NoSpacing"/>
        <w:rPr>
          <w:sz w:val="24"/>
        </w:rPr>
      </w:pPr>
      <w:r>
        <w:rPr>
          <w:sz w:val="24"/>
        </w:rPr>
        <w:t>-develop in cephalocaudal fashion: head to tail</w:t>
      </w:r>
    </w:p>
    <w:p w14:paraId="6EDBFD0D" w14:textId="081CFB26" w:rsidR="004F1209" w:rsidRPr="000A56CB" w:rsidRDefault="000A56CB" w:rsidP="001D65D7">
      <w:pPr>
        <w:pStyle w:val="NoSpacing"/>
        <w:rPr>
          <w:b/>
          <w:bCs/>
          <w:sz w:val="24"/>
        </w:rPr>
      </w:pPr>
      <w:r w:rsidRPr="000A56CB">
        <w:rPr>
          <w:b/>
          <w:bCs/>
          <w:sz w:val="24"/>
        </w:rPr>
        <w:t>Fine Motor Skills</w:t>
      </w:r>
    </w:p>
    <w:p w14:paraId="5ADB8AEA" w14:textId="5528CB7C" w:rsidR="000A56CB" w:rsidRDefault="000A56CB" w:rsidP="001D65D7">
      <w:pPr>
        <w:pStyle w:val="NoSpacing"/>
        <w:rPr>
          <w:sz w:val="24"/>
        </w:rPr>
      </w:pPr>
      <w:r>
        <w:rPr>
          <w:sz w:val="24"/>
        </w:rPr>
        <w:t>-includes maturation of hand and finger use.</w:t>
      </w:r>
    </w:p>
    <w:p w14:paraId="19134005" w14:textId="2A515FB8" w:rsidR="000A56CB" w:rsidRDefault="000A56CB" w:rsidP="001D65D7">
      <w:pPr>
        <w:pStyle w:val="NoSpacing"/>
        <w:rPr>
          <w:sz w:val="24"/>
        </w:rPr>
      </w:pPr>
      <w:r>
        <w:rPr>
          <w:sz w:val="24"/>
        </w:rPr>
        <w:lastRenderedPageBreak/>
        <w:t>-develop in proximodistal fashion (center to periphery)</w:t>
      </w:r>
    </w:p>
    <w:p w14:paraId="0ED1E7E5" w14:textId="25B9EBB3" w:rsidR="000A56CB" w:rsidRDefault="000A56CB" w:rsidP="001D65D7">
      <w:pPr>
        <w:pStyle w:val="NoSpacing"/>
        <w:rPr>
          <w:sz w:val="24"/>
        </w:rPr>
      </w:pPr>
    </w:p>
    <w:p w14:paraId="0B539DD4" w14:textId="77777777" w:rsidR="0092758A" w:rsidRPr="000A56CB" w:rsidRDefault="0092758A" w:rsidP="0092758A">
      <w:pPr>
        <w:pStyle w:val="NoSpacing"/>
        <w:rPr>
          <w:sz w:val="24"/>
          <w:u w:val="single"/>
        </w:rPr>
      </w:pPr>
      <w:r w:rsidRPr="000A56CB">
        <w:rPr>
          <w:sz w:val="24"/>
          <w:u w:val="single"/>
        </w:rPr>
        <w:t>SENSORY DEVELOPMENT</w:t>
      </w:r>
    </w:p>
    <w:p w14:paraId="21DA7A9A" w14:textId="77777777" w:rsidR="0092758A" w:rsidRPr="00F411B8" w:rsidRDefault="0092758A" w:rsidP="0092758A">
      <w:pPr>
        <w:pStyle w:val="NoSpacing"/>
        <w:rPr>
          <w:b/>
          <w:bCs/>
          <w:sz w:val="24"/>
        </w:rPr>
      </w:pPr>
      <w:r w:rsidRPr="00F411B8">
        <w:rPr>
          <w:b/>
          <w:bCs/>
          <w:sz w:val="24"/>
        </w:rPr>
        <w:t>Sight</w:t>
      </w:r>
    </w:p>
    <w:p w14:paraId="559E1C58" w14:textId="77777777" w:rsidR="0092758A" w:rsidRDefault="0092758A" w:rsidP="0092758A">
      <w:pPr>
        <w:pStyle w:val="NoSpacing"/>
        <w:rPr>
          <w:sz w:val="24"/>
        </w:rPr>
      </w:pPr>
      <w:r>
        <w:rPr>
          <w:sz w:val="24"/>
        </w:rPr>
        <w:t>-newborns are nearsighted.</w:t>
      </w:r>
    </w:p>
    <w:p w14:paraId="2DB230DD" w14:textId="77777777" w:rsidR="0092758A" w:rsidRDefault="0092758A" w:rsidP="0092758A">
      <w:pPr>
        <w:pStyle w:val="NoSpacing"/>
        <w:rPr>
          <w:sz w:val="24"/>
        </w:rPr>
      </w:pPr>
      <w:r>
        <w:rPr>
          <w:sz w:val="24"/>
        </w:rPr>
        <w:t>-at 1 month they can recognize by sight who cares for them</w:t>
      </w:r>
    </w:p>
    <w:p w14:paraId="28096069" w14:textId="77777777" w:rsidR="0092758A" w:rsidRDefault="0092758A" w:rsidP="0092758A">
      <w:pPr>
        <w:pStyle w:val="NoSpacing"/>
        <w:rPr>
          <w:sz w:val="24"/>
        </w:rPr>
      </w:pPr>
      <w:r>
        <w:rPr>
          <w:sz w:val="24"/>
        </w:rPr>
        <w:t>-binocularity: the ability to fuse two ocular images into one cerebral picture.  Begins at 6 weeks and is well developed at 4. Months.</w:t>
      </w:r>
    </w:p>
    <w:p w14:paraId="0AC4529F" w14:textId="77777777" w:rsidR="0092758A" w:rsidRDefault="0092758A" w:rsidP="0092758A">
      <w:pPr>
        <w:pStyle w:val="NoSpacing"/>
        <w:rPr>
          <w:sz w:val="24"/>
        </w:rPr>
      </w:pPr>
      <w:r>
        <w:rPr>
          <w:sz w:val="24"/>
        </w:rPr>
        <w:t>-Full color, distance vision, and tracking develops at 7 months</w:t>
      </w:r>
    </w:p>
    <w:p w14:paraId="28A25343" w14:textId="77777777" w:rsidR="0092758A" w:rsidRPr="00F411B8" w:rsidRDefault="0092758A" w:rsidP="0092758A">
      <w:pPr>
        <w:pStyle w:val="NoSpacing"/>
        <w:rPr>
          <w:b/>
          <w:bCs/>
          <w:sz w:val="24"/>
        </w:rPr>
      </w:pPr>
      <w:r w:rsidRPr="00F411B8">
        <w:rPr>
          <w:b/>
          <w:bCs/>
          <w:sz w:val="24"/>
        </w:rPr>
        <w:t>Hearing</w:t>
      </w:r>
    </w:p>
    <w:p w14:paraId="7660FF56" w14:textId="77777777" w:rsidR="0092758A" w:rsidRDefault="0092758A" w:rsidP="0092758A">
      <w:pPr>
        <w:pStyle w:val="NoSpacing"/>
        <w:rPr>
          <w:sz w:val="24"/>
        </w:rPr>
      </w:pPr>
      <w:r>
        <w:rPr>
          <w:sz w:val="24"/>
        </w:rPr>
        <w:t>-fully developed at birth</w:t>
      </w:r>
    </w:p>
    <w:p w14:paraId="023089D2" w14:textId="77777777" w:rsidR="0092758A" w:rsidRDefault="0092758A" w:rsidP="0092758A">
      <w:pPr>
        <w:pStyle w:val="NoSpacing"/>
        <w:rPr>
          <w:sz w:val="24"/>
        </w:rPr>
      </w:pPr>
      <w:r>
        <w:rPr>
          <w:sz w:val="24"/>
        </w:rPr>
        <w:t>-prefer human sounds to non-human</w:t>
      </w:r>
    </w:p>
    <w:p w14:paraId="1B23EF45" w14:textId="77777777" w:rsidR="0092758A" w:rsidRDefault="0092758A" w:rsidP="0092758A">
      <w:pPr>
        <w:pStyle w:val="NoSpacing"/>
        <w:rPr>
          <w:sz w:val="24"/>
        </w:rPr>
      </w:pPr>
      <w:r>
        <w:rPr>
          <w:sz w:val="24"/>
        </w:rPr>
        <w:t>-at 1 month recognizes sounds of those who they know best.</w:t>
      </w:r>
    </w:p>
    <w:p w14:paraId="4C9EE377" w14:textId="77777777" w:rsidR="0092758A" w:rsidRPr="00CB1813" w:rsidRDefault="0092758A" w:rsidP="0092758A">
      <w:pPr>
        <w:pStyle w:val="NoSpacing"/>
        <w:rPr>
          <w:b/>
          <w:bCs/>
          <w:sz w:val="24"/>
        </w:rPr>
      </w:pPr>
      <w:r w:rsidRPr="00CB1813">
        <w:rPr>
          <w:b/>
          <w:bCs/>
          <w:sz w:val="24"/>
        </w:rPr>
        <w:t>Smell and Taste</w:t>
      </w:r>
    </w:p>
    <w:p w14:paraId="06891BF5" w14:textId="77777777" w:rsidR="0092758A" w:rsidRDefault="0092758A" w:rsidP="0092758A">
      <w:pPr>
        <w:pStyle w:val="NoSpacing"/>
        <w:rPr>
          <w:sz w:val="24"/>
        </w:rPr>
      </w:pPr>
      <w:r>
        <w:rPr>
          <w:sz w:val="24"/>
        </w:rPr>
        <w:t>-smell develops rapidly.  Can distinguish mom from others within 7 days.</w:t>
      </w:r>
    </w:p>
    <w:p w14:paraId="550243AB" w14:textId="77777777" w:rsidR="0092758A" w:rsidRDefault="0092758A" w:rsidP="0092758A">
      <w:pPr>
        <w:pStyle w:val="NoSpacing"/>
        <w:rPr>
          <w:sz w:val="24"/>
        </w:rPr>
      </w:pPr>
      <w:r>
        <w:rPr>
          <w:sz w:val="24"/>
        </w:rPr>
        <w:t>-prefer sweet tastes to all others.</w:t>
      </w:r>
    </w:p>
    <w:p w14:paraId="52EAE3C4" w14:textId="77777777" w:rsidR="0092758A" w:rsidRPr="00CB1813" w:rsidRDefault="0092758A" w:rsidP="0092758A">
      <w:pPr>
        <w:pStyle w:val="NoSpacing"/>
        <w:rPr>
          <w:b/>
          <w:bCs/>
          <w:sz w:val="24"/>
        </w:rPr>
      </w:pPr>
      <w:r w:rsidRPr="00CB1813">
        <w:rPr>
          <w:b/>
          <w:bCs/>
          <w:sz w:val="24"/>
        </w:rPr>
        <w:t>Touch</w:t>
      </w:r>
    </w:p>
    <w:p w14:paraId="1830BE95" w14:textId="77777777" w:rsidR="0092758A" w:rsidRDefault="0092758A" w:rsidP="0092758A">
      <w:pPr>
        <w:rPr>
          <w:sz w:val="24"/>
        </w:rPr>
      </w:pPr>
      <w:r>
        <w:rPr>
          <w:sz w:val="24"/>
        </w:rPr>
        <w:t>-responds to smooth strokes.  Doesn’t like coarse touching.</w:t>
      </w:r>
    </w:p>
    <w:p w14:paraId="210C0E95" w14:textId="77777777" w:rsidR="0092758A" w:rsidRDefault="0092758A" w:rsidP="0092758A">
      <w:pPr>
        <w:rPr>
          <w:sz w:val="24"/>
        </w:rPr>
      </w:pPr>
      <w:r>
        <w:rPr>
          <w:sz w:val="24"/>
        </w:rPr>
        <w:t>-will cry in response to rough handling</w:t>
      </w:r>
    </w:p>
    <w:p w14:paraId="6698234C" w14:textId="77777777" w:rsidR="0092758A" w:rsidRDefault="0092758A" w:rsidP="0092758A">
      <w:pPr>
        <w:rPr>
          <w:sz w:val="24"/>
        </w:rPr>
      </w:pPr>
    </w:p>
    <w:p w14:paraId="758F0B26" w14:textId="77777777" w:rsidR="0092758A" w:rsidRPr="00AA0853" w:rsidRDefault="0092758A" w:rsidP="0092758A">
      <w:pPr>
        <w:rPr>
          <w:sz w:val="24"/>
          <w:u w:val="single"/>
        </w:rPr>
      </w:pPr>
      <w:r w:rsidRPr="00AA0853">
        <w:rPr>
          <w:sz w:val="24"/>
          <w:u w:val="single"/>
        </w:rPr>
        <w:t>COMMUNICATION AND LANGUAGE DEVELOPMENT</w:t>
      </w:r>
    </w:p>
    <w:p w14:paraId="0BABAA44" w14:textId="77777777" w:rsidR="0092758A" w:rsidRDefault="0092758A" w:rsidP="0092758A">
      <w:pPr>
        <w:rPr>
          <w:sz w:val="24"/>
        </w:rPr>
      </w:pPr>
      <w:r>
        <w:rPr>
          <w:sz w:val="24"/>
        </w:rPr>
        <w:t>-1-3 months coos and uses differential crying</w:t>
      </w:r>
    </w:p>
    <w:p w14:paraId="53AFB71D" w14:textId="77777777" w:rsidR="0092758A" w:rsidRDefault="0092758A" w:rsidP="0092758A">
      <w:pPr>
        <w:rPr>
          <w:sz w:val="24"/>
        </w:rPr>
      </w:pPr>
      <w:r>
        <w:rPr>
          <w:sz w:val="24"/>
        </w:rPr>
        <w:t>-4-5 months simple vowel sounds, laughs, raspberries, responds to name and to no</w:t>
      </w:r>
    </w:p>
    <w:p w14:paraId="1710A728" w14:textId="77777777" w:rsidR="0092758A" w:rsidRDefault="0092758A" w:rsidP="0092758A">
      <w:pPr>
        <w:rPr>
          <w:sz w:val="24"/>
        </w:rPr>
      </w:pPr>
      <w:r>
        <w:rPr>
          <w:sz w:val="24"/>
        </w:rPr>
        <w:t>-4 – 7 months distinguish emotions based on tone of voice</w:t>
      </w:r>
    </w:p>
    <w:p w14:paraId="74E97847" w14:textId="77777777" w:rsidR="0092758A" w:rsidRDefault="0092758A" w:rsidP="0092758A">
      <w:pPr>
        <w:rPr>
          <w:sz w:val="24"/>
        </w:rPr>
      </w:pPr>
      <w:r>
        <w:rPr>
          <w:sz w:val="24"/>
        </w:rPr>
        <w:t>-6 months squealing and yelling</w:t>
      </w:r>
    </w:p>
    <w:p w14:paraId="3BB83853" w14:textId="77777777" w:rsidR="0092758A" w:rsidRDefault="0092758A" w:rsidP="0092758A">
      <w:pPr>
        <w:rPr>
          <w:sz w:val="24"/>
        </w:rPr>
      </w:pPr>
      <w:r>
        <w:rPr>
          <w:sz w:val="24"/>
        </w:rPr>
        <w:t>-7-10 months babbling and mamamamamama w/o meaning.  Responds to commands</w:t>
      </w:r>
    </w:p>
    <w:p w14:paraId="25559DCC" w14:textId="77777777" w:rsidR="0092758A" w:rsidRDefault="0092758A" w:rsidP="0092758A">
      <w:pPr>
        <w:rPr>
          <w:sz w:val="24"/>
        </w:rPr>
      </w:pPr>
      <w:r>
        <w:rPr>
          <w:sz w:val="24"/>
        </w:rPr>
        <w:t>-9-12 months attaches meaning to mama and imitates other speech sounds</w:t>
      </w:r>
    </w:p>
    <w:p w14:paraId="60936630" w14:textId="77777777" w:rsidR="0092758A" w:rsidRDefault="0092758A" w:rsidP="0092758A">
      <w:pPr>
        <w:rPr>
          <w:sz w:val="24"/>
        </w:rPr>
      </w:pPr>
      <w:r>
        <w:rPr>
          <w:sz w:val="24"/>
        </w:rPr>
        <w:t>-12 months two or three recognizable words with meaning. Recognizes objects by name, imitates animal sounds.  Imitates words and may say uh-oh.</w:t>
      </w:r>
    </w:p>
    <w:p w14:paraId="11C4196E" w14:textId="77777777" w:rsidR="0092758A" w:rsidRDefault="0092758A" w:rsidP="0092758A">
      <w:pPr>
        <w:rPr>
          <w:sz w:val="24"/>
        </w:rPr>
      </w:pPr>
    </w:p>
    <w:p w14:paraId="2B104A35" w14:textId="77777777" w:rsidR="0092758A" w:rsidRPr="00D03C42" w:rsidRDefault="0092758A" w:rsidP="0092758A">
      <w:pPr>
        <w:rPr>
          <w:sz w:val="24"/>
          <w:u w:val="single"/>
        </w:rPr>
      </w:pPr>
      <w:r w:rsidRPr="00D03C42">
        <w:rPr>
          <w:sz w:val="24"/>
          <w:u w:val="single"/>
        </w:rPr>
        <w:t>SOCIAL AND EMOTIONAL DEVELOPMENT</w:t>
      </w:r>
    </w:p>
    <w:p w14:paraId="2AFBA467" w14:textId="77777777" w:rsidR="0092758A" w:rsidRDefault="0092758A" w:rsidP="0092758A">
      <w:pPr>
        <w:rPr>
          <w:sz w:val="24"/>
        </w:rPr>
      </w:pPr>
      <w:r>
        <w:rPr>
          <w:sz w:val="24"/>
        </w:rPr>
        <w:t>-newborn spends most of their time sleeping</w:t>
      </w:r>
    </w:p>
    <w:p w14:paraId="12DED265" w14:textId="77777777" w:rsidR="0092758A" w:rsidRDefault="0092758A" w:rsidP="0092758A">
      <w:pPr>
        <w:rPr>
          <w:sz w:val="24"/>
        </w:rPr>
      </w:pPr>
      <w:r>
        <w:rPr>
          <w:sz w:val="24"/>
        </w:rPr>
        <w:t>-2 months ready to socialize</w:t>
      </w:r>
    </w:p>
    <w:p w14:paraId="093A3168" w14:textId="77777777" w:rsidR="0092758A" w:rsidRDefault="0092758A" w:rsidP="0092758A">
      <w:pPr>
        <w:rPr>
          <w:sz w:val="24"/>
        </w:rPr>
      </w:pPr>
      <w:r>
        <w:rPr>
          <w:sz w:val="24"/>
        </w:rPr>
        <w:t>-real smile at 2 months</w:t>
      </w:r>
    </w:p>
    <w:p w14:paraId="1886058D" w14:textId="77777777" w:rsidR="0092758A" w:rsidRDefault="0092758A" w:rsidP="0092758A">
      <w:pPr>
        <w:rPr>
          <w:sz w:val="24"/>
        </w:rPr>
      </w:pPr>
      <w:r>
        <w:rPr>
          <w:sz w:val="24"/>
        </w:rPr>
        <w:t>-3 months interacts with caregiver</w:t>
      </w:r>
    </w:p>
    <w:p w14:paraId="688FB07C" w14:textId="77777777" w:rsidR="0092758A" w:rsidRDefault="0092758A" w:rsidP="0092758A">
      <w:pPr>
        <w:rPr>
          <w:sz w:val="24"/>
        </w:rPr>
      </w:pPr>
      <w:r>
        <w:rPr>
          <w:sz w:val="24"/>
        </w:rPr>
        <w:t>-3-4 months mimics movements</w:t>
      </w:r>
    </w:p>
    <w:p w14:paraId="6B728313" w14:textId="77777777" w:rsidR="0092758A" w:rsidRDefault="0092758A" w:rsidP="0092758A">
      <w:pPr>
        <w:rPr>
          <w:sz w:val="24"/>
        </w:rPr>
      </w:pPr>
      <w:r>
        <w:rPr>
          <w:sz w:val="24"/>
        </w:rPr>
        <w:t>-6-8 months patty cake and peek a boo</w:t>
      </w:r>
    </w:p>
    <w:p w14:paraId="231B5DAD" w14:textId="77777777" w:rsidR="0092758A" w:rsidRPr="00D03C42" w:rsidRDefault="0092758A" w:rsidP="0092758A">
      <w:pPr>
        <w:rPr>
          <w:b/>
          <w:bCs/>
          <w:sz w:val="24"/>
        </w:rPr>
      </w:pPr>
      <w:r w:rsidRPr="00D03C42">
        <w:rPr>
          <w:b/>
          <w:bCs/>
          <w:sz w:val="24"/>
        </w:rPr>
        <w:t>Stranger anxiety</w:t>
      </w:r>
    </w:p>
    <w:p w14:paraId="6BE56D5E" w14:textId="77777777" w:rsidR="0092758A" w:rsidRDefault="0092758A" w:rsidP="0092758A">
      <w:pPr>
        <w:rPr>
          <w:sz w:val="24"/>
        </w:rPr>
      </w:pPr>
      <w:r>
        <w:rPr>
          <w:sz w:val="24"/>
        </w:rPr>
        <w:t>-starts around 8 months</w:t>
      </w:r>
    </w:p>
    <w:p w14:paraId="5BA19FD7" w14:textId="77777777" w:rsidR="0092758A" w:rsidRPr="00D03C42" w:rsidRDefault="0092758A" w:rsidP="0092758A">
      <w:pPr>
        <w:rPr>
          <w:b/>
          <w:bCs/>
          <w:sz w:val="24"/>
        </w:rPr>
      </w:pPr>
      <w:r w:rsidRPr="00D03C42">
        <w:rPr>
          <w:b/>
          <w:bCs/>
          <w:sz w:val="24"/>
        </w:rPr>
        <w:t>Separation anxiety</w:t>
      </w:r>
    </w:p>
    <w:p w14:paraId="627DDC23" w14:textId="77777777" w:rsidR="0092758A" w:rsidRDefault="0092758A" w:rsidP="0092758A">
      <w:pPr>
        <w:rPr>
          <w:sz w:val="24"/>
        </w:rPr>
      </w:pPr>
      <w:r>
        <w:rPr>
          <w:sz w:val="24"/>
        </w:rPr>
        <w:t>-last few months of infancy.</w:t>
      </w:r>
    </w:p>
    <w:p w14:paraId="11730D2C" w14:textId="77777777" w:rsidR="0092758A" w:rsidRPr="00B56C4D" w:rsidRDefault="0092758A" w:rsidP="0092758A">
      <w:pPr>
        <w:rPr>
          <w:b/>
          <w:bCs/>
          <w:sz w:val="24"/>
        </w:rPr>
      </w:pPr>
      <w:r w:rsidRPr="00B56C4D">
        <w:rPr>
          <w:b/>
          <w:bCs/>
          <w:sz w:val="24"/>
        </w:rPr>
        <w:t>Temperament</w:t>
      </w:r>
    </w:p>
    <w:p w14:paraId="05CD1E64" w14:textId="77777777" w:rsidR="0092758A" w:rsidRDefault="0092758A" w:rsidP="0092758A">
      <w:pPr>
        <w:rPr>
          <w:sz w:val="24"/>
        </w:rPr>
      </w:pPr>
      <w:r>
        <w:rPr>
          <w:sz w:val="24"/>
        </w:rPr>
        <w:t>-Temperament is an individual’s nature</w:t>
      </w:r>
    </w:p>
    <w:p w14:paraId="291387CB" w14:textId="77777777" w:rsidR="0092758A" w:rsidRDefault="0092758A" w:rsidP="0092758A">
      <w:pPr>
        <w:rPr>
          <w:sz w:val="24"/>
        </w:rPr>
      </w:pPr>
    </w:p>
    <w:p w14:paraId="6D4D49B0" w14:textId="77777777" w:rsidR="0092758A" w:rsidRPr="002D1BA0" w:rsidRDefault="0092758A" w:rsidP="0092758A">
      <w:pPr>
        <w:rPr>
          <w:sz w:val="24"/>
          <w:u w:val="single"/>
        </w:rPr>
      </w:pPr>
      <w:r w:rsidRPr="002D1BA0">
        <w:rPr>
          <w:sz w:val="24"/>
          <w:u w:val="single"/>
        </w:rPr>
        <w:t>PROMOTING HEALTH GROWTH AND DEVELOPMENT</w:t>
      </w:r>
    </w:p>
    <w:p w14:paraId="4910E810" w14:textId="77777777" w:rsidR="0092758A" w:rsidRPr="002D1BA0" w:rsidRDefault="0092758A" w:rsidP="0092758A">
      <w:pPr>
        <w:rPr>
          <w:b/>
          <w:bCs/>
          <w:sz w:val="24"/>
        </w:rPr>
      </w:pPr>
      <w:r w:rsidRPr="002D1BA0">
        <w:rPr>
          <w:b/>
          <w:bCs/>
          <w:sz w:val="24"/>
        </w:rPr>
        <w:t>Promoting growth through play</w:t>
      </w:r>
    </w:p>
    <w:p w14:paraId="28A382DC" w14:textId="77777777" w:rsidR="0092758A" w:rsidRDefault="0092758A" w:rsidP="0092758A">
      <w:pPr>
        <w:rPr>
          <w:sz w:val="24"/>
        </w:rPr>
      </w:pPr>
      <w:r>
        <w:rPr>
          <w:sz w:val="24"/>
        </w:rPr>
        <w:t>-infants: solitary play, prefer basic toys</w:t>
      </w:r>
    </w:p>
    <w:p w14:paraId="23DFEB9E" w14:textId="77777777" w:rsidR="0092758A" w:rsidRPr="002D1BA0" w:rsidRDefault="0092758A" w:rsidP="0092758A">
      <w:pPr>
        <w:rPr>
          <w:b/>
          <w:bCs/>
          <w:sz w:val="24"/>
        </w:rPr>
      </w:pPr>
      <w:r w:rsidRPr="002D1BA0">
        <w:rPr>
          <w:b/>
          <w:bCs/>
          <w:sz w:val="24"/>
        </w:rPr>
        <w:t>Promote early learning</w:t>
      </w:r>
    </w:p>
    <w:p w14:paraId="605EE0FE" w14:textId="77777777" w:rsidR="0092758A" w:rsidRDefault="0092758A" w:rsidP="0092758A">
      <w:pPr>
        <w:rPr>
          <w:sz w:val="24"/>
        </w:rPr>
      </w:pPr>
      <w:r>
        <w:rPr>
          <w:sz w:val="24"/>
        </w:rPr>
        <w:t>-reading books increases reading comprehension</w:t>
      </w:r>
    </w:p>
    <w:p w14:paraId="32EA4CE3" w14:textId="77777777" w:rsidR="0092758A" w:rsidRDefault="0092758A" w:rsidP="0092758A">
      <w:pPr>
        <w:rPr>
          <w:sz w:val="24"/>
        </w:rPr>
      </w:pPr>
      <w:r>
        <w:rPr>
          <w:noProof/>
          <w:sz w:val="24"/>
        </w:rPr>
        <w:lastRenderedPageBreak/>
        <w:drawing>
          <wp:anchor distT="0" distB="0" distL="114300" distR="114300" simplePos="0" relativeHeight="251662336" behindDoc="0" locked="0" layoutInCell="1" allowOverlap="1" wp14:anchorId="74CB9C06" wp14:editId="422D8964">
            <wp:simplePos x="0" y="0"/>
            <wp:positionH relativeFrom="column">
              <wp:posOffset>2292985</wp:posOffset>
            </wp:positionH>
            <wp:positionV relativeFrom="paragraph">
              <wp:posOffset>-436245</wp:posOffset>
            </wp:positionV>
            <wp:extent cx="4851400" cy="1242060"/>
            <wp:effectExtent l="0" t="0" r="0" b="0"/>
            <wp:wrapSquare wrapText="bothSides"/>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400" cy="1242060"/>
                    </a:xfrm>
                    <a:prstGeom prst="rect">
                      <a:avLst/>
                    </a:prstGeom>
                  </pic:spPr>
                </pic:pic>
              </a:graphicData>
            </a:graphic>
            <wp14:sizeRelH relativeFrom="page">
              <wp14:pctWidth>0</wp14:pctWidth>
            </wp14:sizeRelH>
            <wp14:sizeRelV relativeFrom="page">
              <wp14:pctHeight>0</wp14:pctHeight>
            </wp14:sizeRelV>
          </wp:anchor>
        </w:drawing>
      </w:r>
      <w:r>
        <w:rPr>
          <w:sz w:val="24"/>
        </w:rPr>
        <w:t>Promoting Nutrition</w:t>
      </w:r>
    </w:p>
    <w:p w14:paraId="6194676C" w14:textId="77777777" w:rsidR="0092758A" w:rsidRDefault="0092758A" w:rsidP="0092758A">
      <w:pPr>
        <w:rPr>
          <w:sz w:val="24"/>
        </w:rPr>
      </w:pPr>
      <w:r>
        <w:rPr>
          <w:sz w:val="24"/>
        </w:rPr>
        <w:t>-solid foods can be introduced at 6 months</w:t>
      </w:r>
    </w:p>
    <w:p w14:paraId="1550749A" w14:textId="77777777" w:rsidR="0092758A" w:rsidRDefault="0092758A" w:rsidP="0092758A">
      <w:pPr>
        <w:rPr>
          <w:sz w:val="24"/>
        </w:rPr>
      </w:pPr>
    </w:p>
    <w:p w14:paraId="4A95EDAB" w14:textId="77777777" w:rsidR="0092758A" w:rsidRDefault="0092758A" w:rsidP="0092758A">
      <w:pPr>
        <w:rPr>
          <w:sz w:val="24"/>
        </w:rPr>
      </w:pPr>
      <w:r>
        <w:rPr>
          <w:sz w:val="24"/>
        </w:rPr>
        <w:br w:type="page"/>
      </w:r>
    </w:p>
    <w:p w14:paraId="62DC7923" w14:textId="3F2012F3" w:rsidR="0092588B" w:rsidRDefault="0092588B">
      <w:pPr>
        <w:rPr>
          <w:sz w:val="24"/>
        </w:rPr>
      </w:pPr>
      <w:r>
        <w:rPr>
          <w:sz w:val="24"/>
        </w:rPr>
        <w:lastRenderedPageBreak/>
        <w:br w:type="page"/>
      </w:r>
    </w:p>
    <w:p w14:paraId="5683C2D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b/>
          <w:bCs/>
          <w:color w:val="222222"/>
          <w:spacing w:val="-2"/>
          <w:u w:val="single"/>
        </w:rPr>
        <w:lastRenderedPageBreak/>
        <w:t>Class Notes</w:t>
      </w:r>
    </w:p>
    <w:p w14:paraId="17D723D4"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Growth and Development</w:t>
      </w:r>
    </w:p>
    <w:p w14:paraId="33862E7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-know what kids can do and what they need at each stage</w:t>
      </w:r>
    </w:p>
    <w:p w14:paraId="3DB0884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-know the different types of families</w:t>
      </w:r>
    </w:p>
    <w:p w14:paraId="3868125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-Denver chart: length and weight and we compare it to national percentiles</w:t>
      </w:r>
    </w:p>
    <w:p w14:paraId="0B94363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-Erickson’s stages of development</w:t>
      </w:r>
    </w:p>
    <w:p w14:paraId="4FF0FF6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-Reflexes and when they disappear</w:t>
      </w:r>
    </w:p>
    <w:p w14:paraId="6B82CBF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-motor skills: gross motor skills and fine motor skills of holding bottle at 6 months</w:t>
      </w:r>
    </w:p>
    <w:p w14:paraId="13D78964"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-car seat safety</w:t>
      </w:r>
    </w:p>
    <w:p w14:paraId="4EBE7FE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-infant play: solitary</w:t>
      </w:r>
    </w:p>
    <w:p w14:paraId="7D3D415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-sleep patterns</w:t>
      </w:r>
    </w:p>
    <w:p w14:paraId="3201906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-immunization schedule: what are the contraindications?</w:t>
      </w:r>
    </w:p>
    <w:p w14:paraId="010ED1B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-immunizations with 3 series: DTAP, RVS polio, influenza, pneumococcal</w:t>
      </w:r>
    </w:p>
    <w:p w14:paraId="308FEF5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-Toddlers: 1-3 hold for physical exam b/c they are not trusting.  Might have to be restrained. Examine through play</w:t>
      </w:r>
    </w:p>
    <w:p w14:paraId="1CDE77C3"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-Toddler motor skills: when do they walk?  By 2 they should go up and down steps.  Know when they can handle cup (15 months) and spoon (18 months)</w:t>
      </w:r>
    </w:p>
    <w:p w14:paraId="1DA542E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-Hospitalized: separation anxiety and loss of self-control.  Encourage parents to be there.  Examine in lap.  Will cry a lot.</w:t>
      </w:r>
    </w:p>
    <w:p w14:paraId="68056070"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-injury prevention</w:t>
      </w:r>
    </w:p>
    <w:p w14:paraId="3151A52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-toddlers parallel play and do not like sharing</w:t>
      </w:r>
    </w:p>
    <w:p w14:paraId="243ABAD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-24-30 oz whole milk – low fat after 2 years</w:t>
      </w:r>
    </w:p>
    <w:p w14:paraId="7C1F925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-they can eat finger foods cut into pieces, so they don’t choke</w:t>
      </w:r>
    </w:p>
    <w:p w14:paraId="623EF11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-sleep 11-12 hrs. per day including nap: needs bedtime routine</w:t>
      </w:r>
    </w:p>
    <w:p w14:paraId="23B31FF9"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-3-6 y/o: preschoolers prefer sitting by themselves during examination</w:t>
      </w:r>
    </w:p>
    <w:p w14:paraId="29DE6488"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-give them opportunity to examine what you are using for inspection</w:t>
      </w:r>
    </w:p>
    <w:p w14:paraId="53C37D69"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-praise them for being good</w:t>
      </w:r>
    </w:p>
    <w:p w14:paraId="0DAF1457"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-motor skills: ride tricycle and stand on one foot</w:t>
      </w:r>
    </w:p>
    <w:p w14:paraId="10AC165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-5 y/o jump rope and catch ball w/o problem</w:t>
      </w:r>
    </w:p>
    <w:p w14:paraId="34E2AF93"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-separation anxiety, fear of abandonment, loss of self-control, allow choices whenever possible</w:t>
      </w:r>
    </w:p>
    <w:p w14:paraId="7776604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-injury prevention: bodily harm – taught about safety in school</w:t>
      </w:r>
    </w:p>
    <w:p w14:paraId="1359A299"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-associative play – group play – magical and dramatic play</w:t>
      </w:r>
    </w:p>
    <w:p w14:paraId="70BF90A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-picky eaters: give them what they want.  Become less picky until about 5 y/o</w:t>
      </w:r>
    </w:p>
    <w:p w14:paraId="001C9AE1"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-sleep 12 hours per day</w:t>
      </w:r>
    </w:p>
    <w:p w14:paraId="646E5F4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-experience sleep terrors: use night lights</w:t>
      </w:r>
    </w:p>
    <w:p w14:paraId="794B5508"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-6-12 y/o school age: undress themselves, prefer standing to be examined</w:t>
      </w:r>
    </w:p>
    <w:p w14:paraId="5A09FB6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-hospital: issues with loss of control</w:t>
      </w:r>
    </w:p>
    <w:p w14:paraId="4BFDB299"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-injury prevention</w:t>
      </w:r>
    </w:p>
    <w:p w14:paraId="5EB962C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-cooperative play: follow rules and meet goals</w:t>
      </w:r>
    </w:p>
    <w:p w14:paraId="09108721"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-nutrition: eat anything: healthy appetite</w:t>
      </w:r>
    </w:p>
    <w:p w14:paraId="5A1CADF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-sleep 9 hours per day</w:t>
      </w:r>
    </w:p>
    <w:p w14:paraId="194BBB2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-12-20 adolescents: undress in private and provide gown.  Very private.  Examine w/o parent.</w:t>
      </w:r>
    </w:p>
    <w:p w14:paraId="09584EE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-Hospital: loss of control, body image, bulimia or anorexia, withdrawn, denial</w:t>
      </w:r>
    </w:p>
    <w:p w14:paraId="1BD84F3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-injury: STD’s, bullying causing suicide or self harm, substance abuse</w:t>
      </w:r>
    </w:p>
    <w:p w14:paraId="54647DA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-activities: sports, socializing with friends, gaming</w:t>
      </w:r>
    </w:p>
    <w:p w14:paraId="2E361743"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-Nutrition high metabolism: eating disorders</w:t>
      </w:r>
    </w:p>
    <w:p w14:paraId="6C272EC4"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-sleep pattern: sleep needs increase</w:t>
      </w:r>
    </w:p>
    <w:p w14:paraId="363A15B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-vaccine:meningococcal vaccine booster 16-18 y/o</w:t>
      </w:r>
    </w:p>
    <w:p w14:paraId="6D5F880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04F1AAF8"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lastRenderedPageBreak/>
        <w:t>Safe drug administration</w:t>
      </w:r>
    </w:p>
    <w:p w14:paraId="4638917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-how to instill drops</w:t>
      </w:r>
    </w:p>
    <w:p w14:paraId="03320E07"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-injection in newborn: vastus later</w:t>
      </w:r>
    </w:p>
    <w:p w14:paraId="3250DD10"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2 y/o : albuterol</w:t>
      </w:r>
    </w:p>
    <w:p w14:paraId="633D835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-toddler: oral med</w:t>
      </w:r>
    </w:p>
    <w:p w14:paraId="49E4408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548C3D0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-nonpharmacological interventions: kangaroo care and non nutritive sucking</w:t>
      </w:r>
    </w:p>
    <w:p w14:paraId="230F1CE7"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-Toddlers</w:t>
      </w:r>
    </w:p>
    <w:p w14:paraId="15D48317"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14B5D38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S/s and nursing care</w:t>
      </w:r>
    </w:p>
    <w:p w14:paraId="1E8101D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Croup – bring to hospital, inspiratory stridor, put in bathroom with water running hot which helps to ease the problem</w:t>
      </w:r>
    </w:p>
    <w:p w14:paraId="563165F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40224133"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Bronchitis</w:t>
      </w:r>
    </w:p>
    <w:p w14:paraId="7D2C146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Otitis media: pulling at ear – trying to relieve pressure, lymph nodes swell, fever, poor eaters</w:t>
      </w:r>
    </w:p>
    <w:p w14:paraId="1F1762D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Bronchodilators</w:t>
      </w:r>
    </w:p>
    <w:p w14:paraId="5F37F7E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Corticosteroids</w:t>
      </w:r>
    </w:p>
    <w:p w14:paraId="012EF174"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RSV</w:t>
      </w:r>
    </w:p>
    <w:p w14:paraId="00F1A50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Tonsilitis: if touching – time for surgery</w:t>
      </w:r>
    </w:p>
    <w:p w14:paraId="515454E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asthma</w:t>
      </w:r>
    </w:p>
    <w:p w14:paraId="2B4B28E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7D6E045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respiratory acidosis and alkalosis</w:t>
      </w:r>
    </w:p>
    <w:p w14:paraId="00AA055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159C35EC"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infant RVS: nasal flaring,</w:t>
      </w:r>
    </w:p>
    <w:p w14:paraId="24CD6B9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77A632F2"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treatments: chest physiotherapy, metered dose inhaler, nebulizing aerosol</w:t>
      </w:r>
    </w:p>
    <w:p w14:paraId="3DFD6C5B"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pulse oximeter: where?</w:t>
      </w:r>
    </w:p>
    <w:p w14:paraId="3E32B9A6"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3B08DFE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When do we give antibiotics? Bacterial infections</w:t>
      </w:r>
    </w:p>
    <w:p w14:paraId="5E83AA5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7C2BAA1E"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Avoid fungal oral infections? Rinse mouth and brush gums</w:t>
      </w:r>
    </w:p>
    <w:p w14:paraId="322A362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186CA714"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Oxygen therapy: early vs late signs of hypoxemia</w:t>
      </w:r>
    </w:p>
    <w:p w14:paraId="1B525820"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O2 delivery systems</w:t>
      </w:r>
    </w:p>
    <w:p w14:paraId="410B7D65"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Non rebreather: 100%</w:t>
      </w:r>
    </w:p>
    <w:p w14:paraId="70D66740"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-suctioning mouth before nose</w:t>
      </w:r>
    </w:p>
    <w:p w14:paraId="6C44011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 </w:t>
      </w:r>
    </w:p>
    <w:p w14:paraId="07EB3038"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Lice</w:t>
      </w:r>
    </w:p>
    <w:p w14:paraId="64A58BDD"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-school age</w:t>
      </w:r>
    </w:p>
    <w:p w14:paraId="3DF38DF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-can see eggs: shampoo, comb out, treat whole home, put everything that there head touched in wash and secondary treatment may develop infection from bites</w:t>
      </w:r>
    </w:p>
    <w:p w14:paraId="439A90DA"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-conjunctivitis: starts in one eye and can spread to another</w:t>
      </w:r>
    </w:p>
    <w:p w14:paraId="1BB3DDA7"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-rubella: german measles: direct contact and droplet.  14-21 incubation.  S/s: low grade fever, sore throat, headache, malaise</w:t>
      </w:r>
    </w:p>
    <w:p w14:paraId="5E4B1D11"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-Varicella: droplet and contact.  Incubation 2-3 weeks.  Communicable 1 day before when lesions appear until they crust.  S/s: macules start in trunk and spread outwards</w:t>
      </w:r>
    </w:p>
    <w:p w14:paraId="02A7075F" w14:textId="77777777" w:rsidR="0092588B" w:rsidRDefault="0092588B" w:rsidP="0092588B">
      <w:pPr>
        <w:pStyle w:val="NormalWeb"/>
        <w:shd w:val="clear" w:color="auto" w:fill="FFFFFF"/>
        <w:spacing w:before="0" w:beforeAutospacing="0" w:after="0" w:afterAutospacing="0"/>
        <w:rPr>
          <w:color w:val="222222"/>
          <w:spacing w:val="-2"/>
          <w:sz w:val="20"/>
          <w:szCs w:val="20"/>
        </w:rPr>
      </w:pPr>
      <w:r>
        <w:rPr>
          <w:color w:val="222222"/>
          <w:spacing w:val="-2"/>
        </w:rPr>
        <w:t>-Varicella can become herpes zoster (shingles)</w:t>
      </w:r>
    </w:p>
    <w:p w14:paraId="4C83C8F2" w14:textId="728D2FF0" w:rsidR="0092588B" w:rsidRDefault="0092588B" w:rsidP="001D65D7">
      <w:pPr>
        <w:pStyle w:val="NoSpacing"/>
        <w:rPr>
          <w:sz w:val="24"/>
        </w:rPr>
      </w:pPr>
    </w:p>
    <w:p w14:paraId="2D74F137" w14:textId="7A569B86" w:rsidR="004E0CBD" w:rsidRDefault="004E0CBD" w:rsidP="001D65D7">
      <w:pPr>
        <w:pStyle w:val="NoSpacing"/>
        <w:rPr>
          <w:sz w:val="24"/>
        </w:rPr>
      </w:pPr>
    </w:p>
    <w:p w14:paraId="67996DFF" w14:textId="136D3067" w:rsidR="004E0CBD" w:rsidRPr="004E0CBD" w:rsidRDefault="00C63B32" w:rsidP="001D65D7">
      <w:pPr>
        <w:pStyle w:val="NoSpacing"/>
        <w:rPr>
          <w:b/>
          <w:bCs/>
          <w:sz w:val="24"/>
          <w:u w:val="single"/>
        </w:rPr>
      </w:pPr>
      <w:r>
        <w:rPr>
          <w:noProof/>
        </w:rPr>
        <w:lastRenderedPageBreak/>
        <w:pict w14:anchorId="130A7668">
          <v:shapetype id="_x0000_t202" coordsize="21600,21600" o:spt="202" path="m,l,21600r21600,l21600,xe">
            <v:stroke joinstyle="miter"/>
            <v:path gradientshapeok="t" o:connecttype="rect"/>
          </v:shapetype>
          <v:shape id="Google Shape;146;p8" o:spid="_x0000_s1026" type="#_x0000_t202" style="position:absolute;margin-left:434.5pt;margin-top:-51.05pt;width:123.05pt;height:1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" filled="f" stroked="f">
            <o:lock v:ext="edit" grouping="t"/>
            <v:textbox inset="1.2694mm,1.2694mm,1.2694mm,1.2694mm">
              <w:txbxContent>
                <w:p w14:paraId="2359B5B3" w14:textId="77777777" w:rsidR="00600756" w:rsidRPr="00600756" w:rsidRDefault="00600756" w:rsidP="00600756">
                  <w:pPr>
                    <w:spacing w:line="216" w:lineRule="auto"/>
                    <w:rPr>
                      <w:rFonts w:ascii="Twentieth Century" w:eastAsia="Twentieth Century" w:hAnsi="Twentieth Century" w:cs="Twentieth Century"/>
                      <w:color w:val="000000" w:themeColor="dark1"/>
                      <w:szCs w:val="20"/>
                    </w:rPr>
                  </w:pPr>
                  <w:r w:rsidRPr="00600756">
                    <w:rPr>
                      <w:rFonts w:ascii="Twentieth Century" w:eastAsia="Twentieth Century" w:hAnsi="Twentieth Century" w:cs="Twentieth Century"/>
                      <w:color w:val="000000" w:themeColor="dark1"/>
                      <w:szCs w:val="20"/>
                    </w:rPr>
                    <w:t>INFANT (0-1 YEAR)</w:t>
                  </w:r>
                </w:p>
                <w:p w14:paraId="439C50A5" w14:textId="77777777" w:rsidR="00600756" w:rsidRPr="00600756" w:rsidRDefault="00600756" w:rsidP="00600756">
                  <w:pPr>
                    <w:spacing w:before="280" w:line="216" w:lineRule="auto"/>
                    <w:rPr>
                      <w:rFonts w:ascii="Twentieth Century" w:eastAsia="Twentieth Century" w:hAnsi="Twentieth Century" w:cs="Twentieth Century"/>
                      <w:color w:val="000000" w:themeColor="dark1"/>
                      <w:szCs w:val="20"/>
                    </w:rPr>
                  </w:pPr>
                  <w:r w:rsidRPr="00600756">
                    <w:rPr>
                      <w:rFonts w:ascii="Twentieth Century" w:eastAsia="Twentieth Century" w:hAnsi="Twentieth Century" w:cs="Twentieth Century"/>
                      <w:color w:val="000000" w:themeColor="dark1"/>
                      <w:szCs w:val="20"/>
                    </w:rPr>
                    <w:t>TODDLER (1-3 YRS)</w:t>
                  </w:r>
                </w:p>
                <w:p w14:paraId="5ECEA1C1" w14:textId="7E050383" w:rsidR="00600756" w:rsidRPr="00600756" w:rsidRDefault="00600756" w:rsidP="00600756">
                  <w:pPr>
                    <w:spacing w:before="280" w:line="216" w:lineRule="auto"/>
                    <w:rPr>
                      <w:rFonts w:ascii="Twentieth Century" w:eastAsia="Twentieth Century" w:hAnsi="Twentieth Century" w:cs="Twentieth Century"/>
                      <w:color w:val="000000" w:themeColor="dark1"/>
                      <w:szCs w:val="20"/>
                    </w:rPr>
                  </w:pPr>
                  <w:r w:rsidRPr="00600756">
                    <w:rPr>
                      <w:rFonts w:ascii="Twentieth Century" w:eastAsia="Twentieth Century" w:hAnsi="Twentieth Century" w:cs="Twentieth Century"/>
                      <w:color w:val="000000" w:themeColor="dark1"/>
                      <w:szCs w:val="20"/>
                    </w:rPr>
                    <w:t>PRESCHOOL (3-6 YRS)</w:t>
                  </w:r>
                </w:p>
                <w:p w14:paraId="382064D2" w14:textId="77777777" w:rsidR="00600756" w:rsidRPr="00600756" w:rsidRDefault="00600756" w:rsidP="00600756">
                  <w:pPr>
                    <w:spacing w:before="280" w:line="216" w:lineRule="auto"/>
                    <w:rPr>
                      <w:rFonts w:ascii="Twentieth Century" w:eastAsia="Twentieth Century" w:hAnsi="Twentieth Century" w:cs="Twentieth Century"/>
                      <w:color w:val="000000" w:themeColor="dark1"/>
                      <w:szCs w:val="20"/>
                    </w:rPr>
                  </w:pPr>
                  <w:r w:rsidRPr="00600756">
                    <w:rPr>
                      <w:rFonts w:ascii="Twentieth Century" w:eastAsia="Twentieth Century" w:hAnsi="Twentieth Century" w:cs="Twentieth Century"/>
                      <w:color w:val="000000" w:themeColor="dark1"/>
                      <w:szCs w:val="20"/>
                    </w:rPr>
                    <w:t>SCHOOL AGE (6-12 YRS)</w:t>
                  </w:r>
                </w:p>
                <w:p w14:paraId="4DC8A1DB" w14:textId="77777777" w:rsidR="00600756" w:rsidRPr="00600756" w:rsidRDefault="00600756" w:rsidP="00600756">
                  <w:pPr>
                    <w:spacing w:before="280" w:line="216" w:lineRule="auto"/>
                    <w:rPr>
                      <w:rFonts w:ascii="Twentieth Century" w:eastAsia="Twentieth Century" w:hAnsi="Twentieth Century" w:cs="Twentieth Century"/>
                      <w:color w:val="000000" w:themeColor="dark1"/>
                      <w:szCs w:val="20"/>
                    </w:rPr>
                  </w:pPr>
                  <w:r w:rsidRPr="00600756">
                    <w:rPr>
                      <w:rFonts w:ascii="Twentieth Century" w:eastAsia="Twentieth Century" w:hAnsi="Twentieth Century" w:cs="Twentieth Century"/>
                      <w:color w:val="000000" w:themeColor="dark1"/>
                      <w:szCs w:val="20"/>
                    </w:rPr>
                    <w:t>ADOLESCENT (12-20 YRS)</w:t>
                  </w:r>
                </w:p>
              </w:txbxContent>
            </v:textbox>
            <w10:wrap type="square"/>
          </v:shape>
        </w:pict>
      </w:r>
      <w:r w:rsidR="004E0CBD" w:rsidRPr="004E0CBD">
        <w:rPr>
          <w:b/>
          <w:bCs/>
          <w:sz w:val="24"/>
          <w:u w:val="single"/>
        </w:rPr>
        <w:t>Study Guide</w:t>
      </w:r>
    </w:p>
    <w:p w14:paraId="4AE54E4B" w14:textId="1BB6B08F" w:rsidR="004E0CBD" w:rsidRPr="004E0CBD" w:rsidRDefault="004E0CBD" w:rsidP="004E0CBD">
      <w:pPr>
        <w:rPr>
          <w:color w:val="FF0000"/>
          <w:sz w:val="24"/>
        </w:rPr>
      </w:pPr>
      <w:r w:rsidRPr="004E0CBD">
        <w:rPr>
          <w:color w:val="FF0000"/>
          <w:sz w:val="24"/>
        </w:rPr>
        <w:t>Growth and Development</w:t>
      </w:r>
    </w:p>
    <w:p w14:paraId="59F98031" w14:textId="0B9AF56F" w:rsidR="004E0CBD" w:rsidRPr="002E31A2" w:rsidRDefault="004E0CBD" w:rsidP="004E0CBD">
      <w:pPr>
        <w:rPr>
          <w:sz w:val="24"/>
          <w:highlight w:val="yellow"/>
        </w:rPr>
      </w:pPr>
      <w:r w:rsidRPr="002E31A2">
        <w:rPr>
          <w:sz w:val="24"/>
          <w:highlight w:val="yellow"/>
        </w:rPr>
        <w:t>Types of Families</w:t>
      </w:r>
    </w:p>
    <w:p w14:paraId="7DA2EC93" w14:textId="77777777" w:rsidR="00600756" w:rsidRDefault="00600756" w:rsidP="004E0CBD">
      <w:pPr>
        <w:rPr>
          <w:sz w:val="24"/>
        </w:rPr>
      </w:pPr>
    </w:p>
    <w:p w14:paraId="53B7B5AF" w14:textId="63924661" w:rsidR="004E0CBD" w:rsidRPr="00600756" w:rsidRDefault="004E0CBD" w:rsidP="004E0CBD">
      <w:pPr>
        <w:rPr>
          <w:b/>
          <w:bCs/>
          <w:sz w:val="24"/>
        </w:rPr>
      </w:pPr>
      <w:r w:rsidRPr="00600756">
        <w:rPr>
          <w:b/>
          <w:bCs/>
          <w:sz w:val="24"/>
        </w:rPr>
        <w:t>Erikson’s Stages of Development</w:t>
      </w:r>
    </w:p>
    <w:p w14:paraId="56F412FE" w14:textId="77777777" w:rsidR="00600756" w:rsidRPr="00600756" w:rsidRDefault="00600756" w:rsidP="00600756">
      <w:pPr>
        <w:rPr>
          <w:sz w:val="24"/>
        </w:rPr>
      </w:pPr>
      <w:r w:rsidRPr="00600756">
        <w:rPr>
          <w:sz w:val="24"/>
        </w:rPr>
        <w:t>Trust vs Mistrust- birth to 1 year</w:t>
      </w:r>
    </w:p>
    <w:p w14:paraId="6C896C9E" w14:textId="27E44787" w:rsidR="00600756" w:rsidRPr="00600756" w:rsidRDefault="00600756" w:rsidP="00600756">
      <w:pPr>
        <w:rPr>
          <w:sz w:val="24"/>
        </w:rPr>
      </w:pPr>
      <w:r w:rsidRPr="00600756">
        <w:rPr>
          <w:sz w:val="24"/>
        </w:rPr>
        <w:t>Autonomy vs Shame and doubt</w:t>
      </w:r>
      <w:r>
        <w:rPr>
          <w:sz w:val="24"/>
        </w:rPr>
        <w:t xml:space="preserve"> </w:t>
      </w:r>
      <w:r w:rsidRPr="00600756">
        <w:rPr>
          <w:sz w:val="24"/>
        </w:rPr>
        <w:t>- ages 1 to 3</w:t>
      </w:r>
    </w:p>
    <w:p w14:paraId="6F18DB23" w14:textId="57C21498" w:rsidR="00600756" w:rsidRPr="00600756" w:rsidRDefault="00600756" w:rsidP="00600756">
      <w:pPr>
        <w:rPr>
          <w:sz w:val="24"/>
        </w:rPr>
      </w:pPr>
      <w:r w:rsidRPr="00600756">
        <w:rPr>
          <w:sz w:val="24"/>
        </w:rPr>
        <w:t>Initiative vs Guilt- ages 3 to 6</w:t>
      </w:r>
    </w:p>
    <w:p w14:paraId="279BC3BB" w14:textId="22FB27E0" w:rsidR="00600756" w:rsidRPr="00600756" w:rsidRDefault="00600756" w:rsidP="00600756">
      <w:pPr>
        <w:rPr>
          <w:sz w:val="24"/>
        </w:rPr>
      </w:pPr>
      <w:r w:rsidRPr="00600756">
        <w:rPr>
          <w:sz w:val="24"/>
        </w:rPr>
        <w:t>Industry vs Inferiority- ages 6 to 12</w:t>
      </w:r>
    </w:p>
    <w:p w14:paraId="1DB093B5" w14:textId="14D68A5B" w:rsidR="00600756" w:rsidRPr="00600756" w:rsidRDefault="00600756" w:rsidP="00600756">
      <w:pPr>
        <w:rPr>
          <w:sz w:val="24"/>
        </w:rPr>
      </w:pPr>
      <w:r w:rsidRPr="00600756">
        <w:rPr>
          <w:sz w:val="24"/>
        </w:rPr>
        <w:t>Identity vs Role Confusion-</w:t>
      </w:r>
      <w:r w:rsidRPr="00600756">
        <w:rPr>
          <w:b/>
          <w:bCs/>
          <w:sz w:val="24"/>
        </w:rPr>
        <w:t xml:space="preserve"> </w:t>
      </w:r>
      <w:r w:rsidRPr="00600756">
        <w:rPr>
          <w:sz w:val="24"/>
        </w:rPr>
        <w:t>ages 12 to 20</w:t>
      </w:r>
    </w:p>
    <w:p w14:paraId="2D23D753" w14:textId="5C571AB3" w:rsidR="00600756" w:rsidRPr="002E31A2" w:rsidRDefault="00600756" w:rsidP="004E0CBD">
      <w:pPr>
        <w:rPr>
          <w:sz w:val="24"/>
          <w:highlight w:val="yellow"/>
        </w:rPr>
      </w:pPr>
    </w:p>
    <w:p w14:paraId="186C3A35" w14:textId="5D2D882C" w:rsidR="0050051C" w:rsidRPr="0050051C" w:rsidRDefault="004E0CBD" w:rsidP="004E0CBD">
      <w:pPr>
        <w:rPr>
          <w:b/>
          <w:bCs/>
          <w:sz w:val="24"/>
          <w:highlight w:val="yellow"/>
        </w:rPr>
      </w:pPr>
      <w:r w:rsidRPr="0050051C">
        <w:rPr>
          <w:b/>
          <w:bCs/>
          <w:sz w:val="24"/>
          <w:highlight w:val="yellow"/>
        </w:rPr>
        <w:t>Physical Examination</w:t>
      </w:r>
    </w:p>
    <w:p w14:paraId="68B0E2EB" w14:textId="6CE25857" w:rsidR="0050051C" w:rsidRPr="008D50C7" w:rsidRDefault="0050051C" w:rsidP="004E0CBD">
      <w:pPr>
        <w:rPr>
          <w:sz w:val="24"/>
        </w:rPr>
      </w:pPr>
      <w:r w:rsidRPr="008D50C7">
        <w:rPr>
          <w:b/>
          <w:bCs/>
          <w:sz w:val="24"/>
        </w:rPr>
        <w:t>I</w:t>
      </w:r>
      <w:r w:rsidR="004E0CBD" w:rsidRPr="008D50C7">
        <w:rPr>
          <w:b/>
          <w:bCs/>
          <w:sz w:val="24"/>
        </w:rPr>
        <w:t>nfant</w:t>
      </w:r>
      <w:r w:rsidRPr="008D50C7">
        <w:rPr>
          <w:sz w:val="24"/>
        </w:rPr>
        <w:t>: supine or prone in parents lap, completely undress, leave diaper on boy, distract, smile, gentle voice</w:t>
      </w:r>
    </w:p>
    <w:p w14:paraId="2F762F59" w14:textId="23E43CC7" w:rsidR="0050051C" w:rsidRPr="00BD61A2" w:rsidRDefault="0050051C" w:rsidP="004E0CBD">
      <w:pPr>
        <w:rPr>
          <w:sz w:val="24"/>
        </w:rPr>
      </w:pPr>
      <w:r w:rsidRPr="00BD61A2">
        <w:rPr>
          <w:b/>
          <w:bCs/>
          <w:sz w:val="24"/>
        </w:rPr>
        <w:t>T</w:t>
      </w:r>
      <w:r w:rsidR="004E0CBD" w:rsidRPr="00BD61A2">
        <w:rPr>
          <w:b/>
          <w:bCs/>
          <w:sz w:val="24"/>
        </w:rPr>
        <w:t>oddler</w:t>
      </w:r>
      <w:r w:rsidR="00BD61A2" w:rsidRPr="00BD61A2">
        <w:rPr>
          <w:sz w:val="24"/>
        </w:rPr>
        <w:t>: supine or prone in parents lap, sitting or standing on/by parent, parent remove outer clothing, remove underwear as body part is examined, allow to inspect equipment, use restraint when appropriate, praise for cooperation.</w:t>
      </w:r>
    </w:p>
    <w:p w14:paraId="4D5725F0" w14:textId="4F4949A7" w:rsidR="0050051C" w:rsidRPr="00E90B8F" w:rsidRDefault="0050051C" w:rsidP="004E0CBD">
      <w:pPr>
        <w:rPr>
          <w:sz w:val="24"/>
        </w:rPr>
      </w:pPr>
      <w:r w:rsidRPr="00E90B8F">
        <w:rPr>
          <w:b/>
          <w:bCs/>
          <w:sz w:val="24"/>
        </w:rPr>
        <w:t>P</w:t>
      </w:r>
      <w:r w:rsidR="004E0CBD" w:rsidRPr="00E90B8F">
        <w:rPr>
          <w:b/>
          <w:bCs/>
          <w:sz w:val="24"/>
        </w:rPr>
        <w:t>reschooler</w:t>
      </w:r>
      <w:r w:rsidR="00E90B8F" w:rsidRPr="00E90B8F">
        <w:rPr>
          <w:sz w:val="24"/>
        </w:rPr>
        <w:t>: prefer standing or sitting, self-undress, allow equipment inspection, demonstrate use, story about procedure, paper doll technique, give choices when possible</w:t>
      </w:r>
    </w:p>
    <w:p w14:paraId="647604C2" w14:textId="53838D94" w:rsidR="0050051C" w:rsidRDefault="0050051C" w:rsidP="004E0CBD">
      <w:pPr>
        <w:rPr>
          <w:sz w:val="24"/>
          <w:highlight w:val="yellow"/>
        </w:rPr>
      </w:pPr>
      <w:r>
        <w:rPr>
          <w:sz w:val="24"/>
          <w:highlight w:val="yellow"/>
        </w:rPr>
        <w:t>S</w:t>
      </w:r>
      <w:r w:rsidR="004E0CBD" w:rsidRPr="002E31A2">
        <w:rPr>
          <w:sz w:val="24"/>
          <w:highlight w:val="yellow"/>
        </w:rPr>
        <w:t>chool-aged</w:t>
      </w:r>
    </w:p>
    <w:p w14:paraId="49C1EB44" w14:textId="5C213590" w:rsidR="004E0CBD" w:rsidRPr="002E31A2" w:rsidRDefault="0050051C" w:rsidP="004E0CBD">
      <w:pPr>
        <w:rPr>
          <w:sz w:val="24"/>
          <w:highlight w:val="yellow"/>
        </w:rPr>
      </w:pPr>
      <w:r>
        <w:rPr>
          <w:sz w:val="24"/>
          <w:highlight w:val="yellow"/>
        </w:rPr>
        <w:t>T</w:t>
      </w:r>
      <w:r w:rsidR="004E0CBD" w:rsidRPr="002E31A2">
        <w:rPr>
          <w:sz w:val="24"/>
          <w:highlight w:val="yellow"/>
        </w:rPr>
        <w:t>eenager</w:t>
      </w:r>
      <w:r>
        <w:rPr>
          <w:sz w:val="24"/>
          <w:highlight w:val="yellow"/>
        </w:rPr>
        <w:t>:</w:t>
      </w:r>
    </w:p>
    <w:p w14:paraId="21EA66D0" w14:textId="1BFCC4FB" w:rsidR="0050051C" w:rsidRDefault="0050051C" w:rsidP="004E0CBD">
      <w:pPr>
        <w:rPr>
          <w:sz w:val="24"/>
          <w:highlight w:val="yellow"/>
        </w:rPr>
      </w:pPr>
    </w:p>
    <w:p w14:paraId="4A5B71A9" w14:textId="48EE093A" w:rsidR="0050051C" w:rsidRDefault="0050051C" w:rsidP="004E0CBD">
      <w:pPr>
        <w:rPr>
          <w:sz w:val="24"/>
          <w:highlight w:val="yellow"/>
        </w:rPr>
      </w:pPr>
    </w:p>
    <w:p w14:paraId="02FF980D" w14:textId="5DFCEF89" w:rsidR="0050051C" w:rsidRPr="008D50C7" w:rsidRDefault="004E0CBD" w:rsidP="004E0CBD">
      <w:pPr>
        <w:rPr>
          <w:b/>
          <w:bCs/>
          <w:sz w:val="24"/>
          <w:highlight w:val="yellow"/>
        </w:rPr>
      </w:pPr>
      <w:r w:rsidRPr="008D50C7">
        <w:rPr>
          <w:b/>
          <w:bCs/>
          <w:sz w:val="24"/>
          <w:highlight w:val="yellow"/>
        </w:rPr>
        <w:t xml:space="preserve">Motor skills </w:t>
      </w:r>
    </w:p>
    <w:p w14:paraId="7FE9BB7E" w14:textId="0DC7980C" w:rsidR="0050051C" w:rsidRDefault="0050051C" w:rsidP="004E0CBD">
      <w:pPr>
        <w:rPr>
          <w:sz w:val="24"/>
          <w:highlight w:val="yellow"/>
        </w:rPr>
      </w:pPr>
      <w:r w:rsidRPr="002E31A2">
        <w:rPr>
          <w:sz w:val="24"/>
          <w:highlight w:val="yellow"/>
        </w:rPr>
        <w:t>I</w:t>
      </w:r>
      <w:r w:rsidR="004E0CBD" w:rsidRPr="002E31A2">
        <w:rPr>
          <w:sz w:val="24"/>
          <w:highlight w:val="yellow"/>
        </w:rPr>
        <w:t>nfan</w:t>
      </w:r>
      <w:r>
        <w:rPr>
          <w:sz w:val="24"/>
          <w:highlight w:val="yellow"/>
        </w:rPr>
        <w:t>t</w:t>
      </w:r>
    </w:p>
    <w:p w14:paraId="3F561EAB" w14:textId="5ED9B28E" w:rsidR="0050051C" w:rsidRDefault="0050051C" w:rsidP="004E0CBD">
      <w:pPr>
        <w:rPr>
          <w:sz w:val="24"/>
          <w:highlight w:val="yellow"/>
        </w:rPr>
      </w:pPr>
      <w:r w:rsidRPr="002E31A2">
        <w:rPr>
          <w:sz w:val="24"/>
          <w:highlight w:val="yellow"/>
        </w:rPr>
        <w:t>T</w:t>
      </w:r>
      <w:r w:rsidR="004E0CBD" w:rsidRPr="002E31A2">
        <w:rPr>
          <w:sz w:val="24"/>
          <w:highlight w:val="yellow"/>
        </w:rPr>
        <w:t>oddler</w:t>
      </w:r>
    </w:p>
    <w:p w14:paraId="38EF681F" w14:textId="3D056232" w:rsidR="0050051C" w:rsidRDefault="0050051C" w:rsidP="004E0CBD">
      <w:pPr>
        <w:rPr>
          <w:sz w:val="24"/>
          <w:highlight w:val="yellow"/>
        </w:rPr>
      </w:pPr>
      <w:r w:rsidRPr="002E31A2">
        <w:rPr>
          <w:sz w:val="24"/>
          <w:highlight w:val="yellow"/>
        </w:rPr>
        <w:t>P</w:t>
      </w:r>
      <w:r w:rsidR="004E0CBD" w:rsidRPr="002E31A2">
        <w:rPr>
          <w:sz w:val="24"/>
          <w:highlight w:val="yellow"/>
        </w:rPr>
        <w:t>reschooler</w:t>
      </w:r>
    </w:p>
    <w:p w14:paraId="2D0D4EA3" w14:textId="56B810C6" w:rsidR="0050051C" w:rsidRDefault="004E0CBD" w:rsidP="004E0CBD">
      <w:pPr>
        <w:rPr>
          <w:sz w:val="24"/>
          <w:highlight w:val="yellow"/>
        </w:rPr>
      </w:pPr>
      <w:r w:rsidRPr="002E31A2">
        <w:rPr>
          <w:sz w:val="24"/>
          <w:highlight w:val="yellow"/>
        </w:rPr>
        <w:t>school-aged</w:t>
      </w:r>
    </w:p>
    <w:p w14:paraId="2F6B70BD" w14:textId="39CFAC59" w:rsidR="004E0CBD" w:rsidRPr="002E31A2" w:rsidRDefault="004E0CBD" w:rsidP="004E0CBD">
      <w:pPr>
        <w:rPr>
          <w:sz w:val="24"/>
          <w:highlight w:val="yellow"/>
        </w:rPr>
      </w:pPr>
      <w:r w:rsidRPr="002E31A2">
        <w:rPr>
          <w:sz w:val="24"/>
          <w:highlight w:val="yellow"/>
        </w:rPr>
        <w:t xml:space="preserve">teenager </w:t>
      </w:r>
    </w:p>
    <w:p w14:paraId="106E2C42" w14:textId="77777777" w:rsidR="0050051C" w:rsidRDefault="0050051C" w:rsidP="004E0CBD">
      <w:pPr>
        <w:rPr>
          <w:sz w:val="24"/>
          <w:highlight w:val="yellow"/>
        </w:rPr>
      </w:pPr>
    </w:p>
    <w:p w14:paraId="08417D21" w14:textId="77777777" w:rsidR="0050051C" w:rsidRPr="008D50C7" w:rsidRDefault="004E0CBD" w:rsidP="004E0CBD">
      <w:pPr>
        <w:rPr>
          <w:b/>
          <w:bCs/>
          <w:sz w:val="24"/>
          <w:highlight w:val="yellow"/>
        </w:rPr>
      </w:pPr>
      <w:r w:rsidRPr="008D50C7">
        <w:rPr>
          <w:b/>
          <w:bCs/>
          <w:sz w:val="24"/>
          <w:highlight w:val="yellow"/>
        </w:rPr>
        <w:t xml:space="preserve">Nursing plan for hospitalized </w:t>
      </w:r>
    </w:p>
    <w:p w14:paraId="53E601BD" w14:textId="04F5159A" w:rsidR="0050051C" w:rsidRPr="008D50C7" w:rsidRDefault="0050051C" w:rsidP="0050051C">
      <w:pPr>
        <w:rPr>
          <w:sz w:val="24"/>
        </w:rPr>
      </w:pPr>
      <w:r w:rsidRPr="008D50C7">
        <w:rPr>
          <w:b/>
          <w:bCs/>
          <w:sz w:val="24"/>
        </w:rPr>
        <w:t>Infant</w:t>
      </w:r>
      <w:r w:rsidR="008D50C7" w:rsidRPr="008D50C7">
        <w:rPr>
          <w:sz w:val="24"/>
        </w:rPr>
        <w:t>: separation anxiety, stranger anxiety, sleep deprivation, sensory overload, excessive irritability</w:t>
      </w:r>
    </w:p>
    <w:p w14:paraId="39DD962A" w14:textId="61707EBB" w:rsidR="0050051C" w:rsidRPr="000B22D6" w:rsidRDefault="0050051C" w:rsidP="0050051C">
      <w:pPr>
        <w:rPr>
          <w:sz w:val="24"/>
        </w:rPr>
      </w:pPr>
      <w:r w:rsidRPr="000B22D6">
        <w:rPr>
          <w:b/>
          <w:bCs/>
          <w:sz w:val="24"/>
        </w:rPr>
        <w:t>Toddler</w:t>
      </w:r>
      <w:r w:rsidR="00BD61A2" w:rsidRPr="000B22D6">
        <w:rPr>
          <w:sz w:val="24"/>
        </w:rPr>
        <w:t>: separation anxiety, loss of control, fear of the dark, cries if parent leaves, associates pain with punishment, allow choices when possible</w:t>
      </w:r>
      <w:r w:rsidR="000B22D6" w:rsidRPr="000B22D6">
        <w:rPr>
          <w:sz w:val="24"/>
        </w:rPr>
        <w:t>, provide night light.</w:t>
      </w:r>
    </w:p>
    <w:p w14:paraId="04D68F52" w14:textId="5D5505CC" w:rsidR="0050051C" w:rsidRPr="00E90B8F" w:rsidRDefault="0050051C" w:rsidP="0050051C">
      <w:pPr>
        <w:rPr>
          <w:sz w:val="24"/>
        </w:rPr>
      </w:pPr>
      <w:r w:rsidRPr="00E90B8F">
        <w:rPr>
          <w:b/>
          <w:bCs/>
          <w:sz w:val="24"/>
        </w:rPr>
        <w:t>Preschooler</w:t>
      </w:r>
      <w:r w:rsidR="00E90B8F" w:rsidRPr="00E90B8F">
        <w:rPr>
          <w:sz w:val="24"/>
        </w:rPr>
        <w:t>: separation anxiety, fear of abandonment, loss of control, fear of dark and monsters, difficulty separating fantasy from reality, fears ghosts and monsters, withdrawal, projection, aggression, and regression., explain procedures, provide night light or flashlight</w:t>
      </w:r>
    </w:p>
    <w:p w14:paraId="3644E9E6" w14:textId="77777777" w:rsidR="0050051C" w:rsidRDefault="0050051C" w:rsidP="0050051C">
      <w:pPr>
        <w:rPr>
          <w:sz w:val="24"/>
          <w:highlight w:val="yellow"/>
        </w:rPr>
      </w:pPr>
      <w:r w:rsidRPr="002E31A2">
        <w:rPr>
          <w:sz w:val="24"/>
          <w:highlight w:val="yellow"/>
        </w:rPr>
        <w:t>school-aged</w:t>
      </w:r>
    </w:p>
    <w:p w14:paraId="0CCDDD5F" w14:textId="77777777" w:rsidR="0050051C" w:rsidRPr="002E31A2" w:rsidRDefault="0050051C" w:rsidP="0050051C">
      <w:pPr>
        <w:rPr>
          <w:sz w:val="24"/>
          <w:highlight w:val="yellow"/>
        </w:rPr>
      </w:pPr>
      <w:r w:rsidRPr="002E31A2">
        <w:rPr>
          <w:sz w:val="24"/>
          <w:highlight w:val="yellow"/>
        </w:rPr>
        <w:t xml:space="preserve">teenager </w:t>
      </w:r>
    </w:p>
    <w:p w14:paraId="5CDC44C5" w14:textId="77777777" w:rsidR="0050051C" w:rsidRDefault="0050051C" w:rsidP="004E0CBD">
      <w:pPr>
        <w:rPr>
          <w:sz w:val="24"/>
          <w:highlight w:val="yellow"/>
        </w:rPr>
      </w:pPr>
    </w:p>
    <w:p w14:paraId="2E32BF84" w14:textId="67F8E039" w:rsidR="004E0CBD" w:rsidRPr="008D50C7" w:rsidRDefault="004E0CBD" w:rsidP="004E0CBD">
      <w:pPr>
        <w:rPr>
          <w:b/>
          <w:bCs/>
          <w:sz w:val="24"/>
          <w:highlight w:val="yellow"/>
        </w:rPr>
      </w:pPr>
      <w:r w:rsidRPr="008D50C7">
        <w:rPr>
          <w:b/>
          <w:bCs/>
          <w:sz w:val="24"/>
          <w:highlight w:val="yellow"/>
        </w:rPr>
        <w:t xml:space="preserve">Common Injury </w:t>
      </w:r>
    </w:p>
    <w:p w14:paraId="1FDFF104" w14:textId="25CCDA09" w:rsidR="008D50C7" w:rsidRPr="008D50C7" w:rsidRDefault="008D50C7" w:rsidP="008D50C7">
      <w:pPr>
        <w:rPr>
          <w:sz w:val="24"/>
        </w:rPr>
      </w:pPr>
      <w:r w:rsidRPr="008D50C7">
        <w:rPr>
          <w:b/>
          <w:bCs/>
          <w:sz w:val="24"/>
        </w:rPr>
        <w:t>Infant</w:t>
      </w:r>
      <w:r w:rsidRPr="008D50C7">
        <w:rPr>
          <w:sz w:val="24"/>
        </w:rPr>
        <w:t>: aspiration, body harm, burns, drowning, falls, poisoning, MVA, suffocation</w:t>
      </w:r>
    </w:p>
    <w:p w14:paraId="6D2DDDAC" w14:textId="36EE849B" w:rsidR="008D50C7" w:rsidRPr="000B22D6" w:rsidRDefault="008D50C7" w:rsidP="008D50C7">
      <w:pPr>
        <w:rPr>
          <w:sz w:val="24"/>
        </w:rPr>
      </w:pPr>
      <w:r w:rsidRPr="000B22D6">
        <w:rPr>
          <w:b/>
          <w:bCs/>
          <w:sz w:val="24"/>
        </w:rPr>
        <w:t>Toddler</w:t>
      </w:r>
      <w:r w:rsidR="000B22D6" w:rsidRPr="000B22D6">
        <w:rPr>
          <w:sz w:val="24"/>
        </w:rPr>
        <w:t>: aspiration, body harm, burns, drowning, falls, poisoning, MVA, suffocation, choking</w:t>
      </w:r>
    </w:p>
    <w:p w14:paraId="139E0AAB" w14:textId="529619B2" w:rsidR="008D50C7" w:rsidRPr="00054ABE" w:rsidRDefault="008D50C7" w:rsidP="008D50C7">
      <w:pPr>
        <w:rPr>
          <w:sz w:val="24"/>
        </w:rPr>
      </w:pPr>
      <w:r w:rsidRPr="00054ABE">
        <w:rPr>
          <w:b/>
          <w:bCs/>
          <w:sz w:val="24"/>
        </w:rPr>
        <w:t>Preschooler</w:t>
      </w:r>
      <w:r w:rsidR="00E90B8F" w:rsidRPr="00054ABE">
        <w:rPr>
          <w:sz w:val="24"/>
        </w:rPr>
        <w:t xml:space="preserve">: </w:t>
      </w:r>
      <w:r w:rsidR="00054ABE" w:rsidRPr="00054ABE">
        <w:rPr>
          <w:sz w:val="24"/>
        </w:rPr>
        <w:t>bod harm, burns, drowning, MVA, learning about safety in school</w:t>
      </w:r>
    </w:p>
    <w:p w14:paraId="310C0D47" w14:textId="77777777" w:rsidR="008D50C7" w:rsidRDefault="008D50C7" w:rsidP="008D50C7">
      <w:pPr>
        <w:rPr>
          <w:sz w:val="24"/>
          <w:highlight w:val="yellow"/>
        </w:rPr>
      </w:pPr>
      <w:r w:rsidRPr="002E31A2">
        <w:rPr>
          <w:sz w:val="24"/>
          <w:highlight w:val="yellow"/>
        </w:rPr>
        <w:t>school-aged</w:t>
      </w:r>
    </w:p>
    <w:p w14:paraId="36661763" w14:textId="77777777" w:rsidR="008D50C7" w:rsidRPr="002E31A2" w:rsidRDefault="008D50C7" w:rsidP="008D50C7">
      <w:pPr>
        <w:rPr>
          <w:sz w:val="24"/>
          <w:highlight w:val="yellow"/>
        </w:rPr>
      </w:pPr>
      <w:r w:rsidRPr="002E31A2">
        <w:rPr>
          <w:sz w:val="24"/>
          <w:highlight w:val="yellow"/>
        </w:rPr>
        <w:t xml:space="preserve">teenager </w:t>
      </w:r>
    </w:p>
    <w:p w14:paraId="51BECD89" w14:textId="77777777" w:rsidR="008D50C7" w:rsidRPr="002E31A2" w:rsidRDefault="008D50C7" w:rsidP="004E0CBD">
      <w:pPr>
        <w:rPr>
          <w:sz w:val="24"/>
          <w:highlight w:val="yellow"/>
        </w:rPr>
      </w:pPr>
    </w:p>
    <w:p w14:paraId="6BE9F6C7" w14:textId="2A41D2D2" w:rsidR="004E0CBD" w:rsidRPr="008D50C7" w:rsidRDefault="004E0CBD" w:rsidP="004E0CBD">
      <w:pPr>
        <w:rPr>
          <w:b/>
          <w:bCs/>
          <w:sz w:val="24"/>
          <w:highlight w:val="yellow"/>
        </w:rPr>
      </w:pPr>
      <w:r w:rsidRPr="008D50C7">
        <w:rPr>
          <w:b/>
          <w:bCs/>
          <w:sz w:val="24"/>
          <w:highlight w:val="yellow"/>
        </w:rPr>
        <w:t xml:space="preserve">Play </w:t>
      </w:r>
    </w:p>
    <w:p w14:paraId="009400BC" w14:textId="519F45CB" w:rsidR="008D50C7" w:rsidRPr="008D50C7" w:rsidRDefault="008D50C7" w:rsidP="008D50C7">
      <w:pPr>
        <w:rPr>
          <w:sz w:val="24"/>
        </w:rPr>
      </w:pPr>
      <w:r w:rsidRPr="008D50C7">
        <w:rPr>
          <w:b/>
          <w:bCs/>
          <w:sz w:val="24"/>
        </w:rPr>
        <w:t>Infant</w:t>
      </w:r>
      <w:r w:rsidRPr="008D50C7">
        <w:rPr>
          <w:sz w:val="24"/>
        </w:rPr>
        <w:t>: rattles, teething toys, balls, mirrors, blocks, bright colored toys, pat-a cake, solitary play</w:t>
      </w:r>
    </w:p>
    <w:p w14:paraId="48ECE637" w14:textId="7F1A05BA" w:rsidR="008D50C7" w:rsidRPr="000B22D6" w:rsidRDefault="008D50C7" w:rsidP="008D50C7">
      <w:pPr>
        <w:rPr>
          <w:sz w:val="24"/>
        </w:rPr>
      </w:pPr>
      <w:r w:rsidRPr="000B22D6">
        <w:rPr>
          <w:b/>
          <w:bCs/>
          <w:sz w:val="24"/>
        </w:rPr>
        <w:t>Toddler</w:t>
      </w:r>
      <w:r w:rsidR="000B22D6" w:rsidRPr="000B22D6">
        <w:rPr>
          <w:sz w:val="24"/>
        </w:rPr>
        <w:t>: parallel play, thick crayons, large piece puzzle, finger paints, playing with blocks, push pull toys</w:t>
      </w:r>
    </w:p>
    <w:p w14:paraId="4348B57B" w14:textId="71C24663" w:rsidR="008D50C7" w:rsidRPr="00054ABE" w:rsidRDefault="008D50C7" w:rsidP="008D50C7">
      <w:pPr>
        <w:rPr>
          <w:sz w:val="24"/>
        </w:rPr>
      </w:pPr>
      <w:r w:rsidRPr="00054ABE">
        <w:rPr>
          <w:b/>
          <w:bCs/>
          <w:sz w:val="24"/>
        </w:rPr>
        <w:lastRenderedPageBreak/>
        <w:t>Preschooler</w:t>
      </w:r>
      <w:r w:rsidR="00054ABE" w:rsidRPr="00054ABE">
        <w:rPr>
          <w:sz w:val="24"/>
        </w:rPr>
        <w:t>: associative play, play in groups but few to no rules</w:t>
      </w:r>
    </w:p>
    <w:p w14:paraId="57670B65" w14:textId="77777777" w:rsidR="008D50C7" w:rsidRDefault="008D50C7" w:rsidP="008D50C7">
      <w:pPr>
        <w:rPr>
          <w:sz w:val="24"/>
          <w:highlight w:val="yellow"/>
        </w:rPr>
      </w:pPr>
      <w:r w:rsidRPr="002E31A2">
        <w:rPr>
          <w:sz w:val="24"/>
          <w:highlight w:val="yellow"/>
        </w:rPr>
        <w:t>school-aged</w:t>
      </w:r>
    </w:p>
    <w:p w14:paraId="272D081F" w14:textId="77777777" w:rsidR="008D50C7" w:rsidRPr="002E31A2" w:rsidRDefault="008D50C7" w:rsidP="008D50C7">
      <w:pPr>
        <w:rPr>
          <w:sz w:val="24"/>
          <w:highlight w:val="yellow"/>
        </w:rPr>
      </w:pPr>
      <w:r w:rsidRPr="002E31A2">
        <w:rPr>
          <w:sz w:val="24"/>
          <w:highlight w:val="yellow"/>
        </w:rPr>
        <w:t xml:space="preserve">teenager </w:t>
      </w:r>
    </w:p>
    <w:p w14:paraId="3A41923D" w14:textId="77777777" w:rsidR="008D50C7" w:rsidRPr="002E31A2" w:rsidRDefault="008D50C7" w:rsidP="004E0CBD">
      <w:pPr>
        <w:rPr>
          <w:sz w:val="24"/>
          <w:highlight w:val="yellow"/>
        </w:rPr>
      </w:pPr>
    </w:p>
    <w:p w14:paraId="09AD299B" w14:textId="7E7EB120" w:rsidR="004E0CBD" w:rsidRPr="00124554" w:rsidRDefault="004E0CBD" w:rsidP="004E0CBD">
      <w:pPr>
        <w:rPr>
          <w:b/>
          <w:bCs/>
          <w:sz w:val="24"/>
          <w:highlight w:val="yellow"/>
        </w:rPr>
      </w:pPr>
      <w:r w:rsidRPr="00124554">
        <w:rPr>
          <w:b/>
          <w:bCs/>
          <w:sz w:val="24"/>
          <w:highlight w:val="yellow"/>
        </w:rPr>
        <w:t xml:space="preserve">Nutrition </w:t>
      </w:r>
    </w:p>
    <w:p w14:paraId="7C646059" w14:textId="65F9FDB2" w:rsidR="008D50C7" w:rsidRPr="00BD61A2" w:rsidRDefault="008D50C7" w:rsidP="008D50C7">
      <w:pPr>
        <w:rPr>
          <w:sz w:val="24"/>
        </w:rPr>
      </w:pPr>
      <w:r w:rsidRPr="00BD61A2">
        <w:rPr>
          <w:b/>
          <w:bCs/>
          <w:sz w:val="24"/>
        </w:rPr>
        <w:t>Infant</w:t>
      </w:r>
      <w:r w:rsidRPr="00BD61A2">
        <w:rPr>
          <w:sz w:val="24"/>
        </w:rPr>
        <w:t>: breast is best first 6 months, solids at 4-6 months (cereal, veg and fruit, then meat.  Introduced one at a time over 4-7 days to observe for allergy.</w:t>
      </w:r>
    </w:p>
    <w:p w14:paraId="31D12E12" w14:textId="53204DA2" w:rsidR="008D50C7" w:rsidRPr="000B22D6" w:rsidRDefault="008D50C7" w:rsidP="008D50C7">
      <w:pPr>
        <w:rPr>
          <w:sz w:val="24"/>
        </w:rPr>
      </w:pPr>
      <w:r w:rsidRPr="000B22D6">
        <w:rPr>
          <w:b/>
          <w:bCs/>
          <w:sz w:val="24"/>
        </w:rPr>
        <w:t>Toddler</w:t>
      </w:r>
      <w:r w:rsidR="000B22D6" w:rsidRPr="000B22D6">
        <w:rPr>
          <w:sz w:val="24"/>
        </w:rPr>
        <w:t>: picky eaters, 24-30 ounces milk, whole to low fat at 2 y/o, finger foods, adult supervision while snacking</w:t>
      </w:r>
    </w:p>
    <w:p w14:paraId="40E12635" w14:textId="46BD73CD" w:rsidR="008D50C7" w:rsidRPr="00054ABE" w:rsidRDefault="008D50C7" w:rsidP="008D50C7">
      <w:pPr>
        <w:rPr>
          <w:sz w:val="24"/>
        </w:rPr>
      </w:pPr>
      <w:r w:rsidRPr="00054ABE">
        <w:rPr>
          <w:b/>
          <w:bCs/>
          <w:sz w:val="24"/>
        </w:rPr>
        <w:t>Preschooler</w:t>
      </w:r>
      <w:r w:rsidR="00054ABE" w:rsidRPr="00054ABE">
        <w:rPr>
          <w:sz w:val="24"/>
        </w:rPr>
        <w:t xml:space="preserve">: eat ½ cals that adults do (1800 cals/day).  Picky eaters until 5 y/o </w:t>
      </w:r>
    </w:p>
    <w:p w14:paraId="1883858A" w14:textId="77777777" w:rsidR="008D50C7" w:rsidRDefault="008D50C7" w:rsidP="008D50C7">
      <w:pPr>
        <w:rPr>
          <w:sz w:val="24"/>
          <w:highlight w:val="yellow"/>
        </w:rPr>
      </w:pPr>
      <w:r w:rsidRPr="002E31A2">
        <w:rPr>
          <w:sz w:val="24"/>
          <w:highlight w:val="yellow"/>
        </w:rPr>
        <w:t>school-aged</w:t>
      </w:r>
    </w:p>
    <w:p w14:paraId="08A6C126" w14:textId="77777777" w:rsidR="008D50C7" w:rsidRPr="002E31A2" w:rsidRDefault="008D50C7" w:rsidP="008D50C7">
      <w:pPr>
        <w:rPr>
          <w:sz w:val="24"/>
          <w:highlight w:val="yellow"/>
        </w:rPr>
      </w:pPr>
      <w:r w:rsidRPr="002E31A2">
        <w:rPr>
          <w:sz w:val="24"/>
          <w:highlight w:val="yellow"/>
        </w:rPr>
        <w:t xml:space="preserve">teenager </w:t>
      </w:r>
    </w:p>
    <w:p w14:paraId="5D5E0EA3" w14:textId="77777777" w:rsidR="008D50C7" w:rsidRPr="002E31A2" w:rsidRDefault="008D50C7" w:rsidP="004E0CBD">
      <w:pPr>
        <w:rPr>
          <w:sz w:val="24"/>
          <w:highlight w:val="yellow"/>
        </w:rPr>
      </w:pPr>
    </w:p>
    <w:p w14:paraId="5EA7CC47" w14:textId="77777777" w:rsidR="000B22D6" w:rsidRPr="001E7BEE" w:rsidRDefault="004E0CBD" w:rsidP="004E0CBD">
      <w:pPr>
        <w:rPr>
          <w:b/>
          <w:bCs/>
          <w:sz w:val="24"/>
        </w:rPr>
      </w:pPr>
      <w:r w:rsidRPr="001E7BEE">
        <w:rPr>
          <w:b/>
          <w:bCs/>
          <w:sz w:val="24"/>
        </w:rPr>
        <w:t>Night Terrors</w:t>
      </w:r>
    </w:p>
    <w:p w14:paraId="58EF727E" w14:textId="28933FB6" w:rsidR="000B22D6" w:rsidRPr="001E7BEE" w:rsidRDefault="000B22D6" w:rsidP="004E0CBD">
      <w:pPr>
        <w:rPr>
          <w:sz w:val="24"/>
        </w:rPr>
      </w:pPr>
      <w:r w:rsidRPr="001E7BEE">
        <w:rPr>
          <w:sz w:val="24"/>
        </w:rPr>
        <w:t>-fears become apparent during toddlerhood</w:t>
      </w:r>
    </w:p>
    <w:p w14:paraId="33FFFE29" w14:textId="439A92B0" w:rsidR="001E7BEE" w:rsidRPr="001E7BEE" w:rsidRDefault="001E7BEE" w:rsidP="004E0CBD">
      <w:pPr>
        <w:rPr>
          <w:sz w:val="24"/>
        </w:rPr>
      </w:pPr>
      <w:r w:rsidRPr="001E7BEE">
        <w:rPr>
          <w:sz w:val="24"/>
        </w:rPr>
        <w:t>-preschooler: still present relieved by night light and bedtime routine.</w:t>
      </w:r>
    </w:p>
    <w:p w14:paraId="57AE4624" w14:textId="77777777" w:rsidR="000B22D6" w:rsidRDefault="000B22D6" w:rsidP="004E0CBD">
      <w:pPr>
        <w:rPr>
          <w:sz w:val="24"/>
          <w:highlight w:val="yellow"/>
        </w:rPr>
      </w:pPr>
    </w:p>
    <w:p w14:paraId="54133584" w14:textId="60FF0DE8" w:rsidR="004E0CBD" w:rsidRPr="001E7BEE" w:rsidRDefault="004E0CBD" w:rsidP="004E0CBD">
      <w:pPr>
        <w:rPr>
          <w:b/>
          <w:bCs/>
          <w:sz w:val="24"/>
        </w:rPr>
      </w:pPr>
      <w:r w:rsidRPr="001E7BEE">
        <w:rPr>
          <w:b/>
          <w:bCs/>
          <w:sz w:val="24"/>
        </w:rPr>
        <w:t>How to administer ear drops</w:t>
      </w:r>
    </w:p>
    <w:p w14:paraId="1218258C" w14:textId="77777777" w:rsidR="001E7BEE" w:rsidRPr="001E7BEE" w:rsidRDefault="001E7BEE" w:rsidP="001E7BEE">
      <w:pPr>
        <w:numPr>
          <w:ilvl w:val="0"/>
          <w:numId w:val="9"/>
        </w:numPr>
        <w:rPr>
          <w:sz w:val="24"/>
        </w:rPr>
      </w:pPr>
      <w:r w:rsidRPr="001E7BEE">
        <w:rPr>
          <w:sz w:val="24"/>
        </w:rPr>
        <w:t>&lt;3 y/o pinna down and back</w:t>
      </w:r>
    </w:p>
    <w:p w14:paraId="43652481" w14:textId="77777777" w:rsidR="001E7BEE" w:rsidRPr="001E7BEE" w:rsidRDefault="001E7BEE" w:rsidP="001E7BEE">
      <w:pPr>
        <w:numPr>
          <w:ilvl w:val="0"/>
          <w:numId w:val="9"/>
        </w:numPr>
        <w:rPr>
          <w:sz w:val="24"/>
        </w:rPr>
      </w:pPr>
      <w:r w:rsidRPr="001E7BEE">
        <w:rPr>
          <w:sz w:val="24"/>
        </w:rPr>
        <w:t>&gt; 3 y/o pinna up and back</w:t>
      </w:r>
    </w:p>
    <w:p w14:paraId="33C575D8" w14:textId="77777777" w:rsidR="001E7BEE" w:rsidRPr="002E31A2" w:rsidRDefault="001E7BEE" w:rsidP="004E0CBD">
      <w:pPr>
        <w:rPr>
          <w:sz w:val="24"/>
          <w:highlight w:val="yellow"/>
        </w:rPr>
      </w:pPr>
    </w:p>
    <w:p w14:paraId="7FF8FD50" w14:textId="484008EE" w:rsidR="004E0CBD" w:rsidRPr="002E31A2" w:rsidRDefault="004E0CBD" w:rsidP="004E0CBD">
      <w:pPr>
        <w:rPr>
          <w:sz w:val="24"/>
          <w:highlight w:val="yellow"/>
        </w:rPr>
      </w:pPr>
      <w:r w:rsidRPr="002E31A2">
        <w:rPr>
          <w:sz w:val="24"/>
          <w:highlight w:val="yellow"/>
        </w:rPr>
        <w:t>Administering oral medication to a toddler</w:t>
      </w:r>
    </w:p>
    <w:p w14:paraId="2153893C" w14:textId="77777777" w:rsidR="001E7BEE" w:rsidRDefault="001E7BEE" w:rsidP="004E0CBD">
      <w:pPr>
        <w:rPr>
          <w:sz w:val="24"/>
          <w:highlight w:val="yellow"/>
        </w:rPr>
      </w:pPr>
    </w:p>
    <w:p w14:paraId="0E1AE9A4" w14:textId="232DAFA8" w:rsidR="004E0CBD" w:rsidRPr="002E31A2" w:rsidRDefault="004E0CBD" w:rsidP="004E0CBD">
      <w:pPr>
        <w:rPr>
          <w:sz w:val="24"/>
          <w:highlight w:val="yellow"/>
        </w:rPr>
      </w:pPr>
      <w:r w:rsidRPr="002E31A2">
        <w:rPr>
          <w:sz w:val="24"/>
          <w:highlight w:val="yellow"/>
        </w:rPr>
        <w:t>Prevent psychological and physical stress</w:t>
      </w:r>
      <w:r w:rsidR="001E7BEE">
        <w:rPr>
          <w:sz w:val="24"/>
          <w:highlight w:val="yellow"/>
        </w:rPr>
        <w:t>: atraumatic care</w:t>
      </w:r>
    </w:p>
    <w:p w14:paraId="29E27901" w14:textId="77777777" w:rsidR="001E7BEE" w:rsidRDefault="001E7BEE" w:rsidP="004E0CBD">
      <w:pPr>
        <w:rPr>
          <w:sz w:val="24"/>
          <w:highlight w:val="yellow"/>
        </w:rPr>
      </w:pPr>
    </w:p>
    <w:p w14:paraId="3981EA8E" w14:textId="36E5D328" w:rsidR="004E0CBD" w:rsidRPr="001E7BEE" w:rsidRDefault="004E0CBD" w:rsidP="004E0CBD">
      <w:pPr>
        <w:rPr>
          <w:b/>
          <w:bCs/>
          <w:sz w:val="24"/>
        </w:rPr>
      </w:pPr>
      <w:r w:rsidRPr="001E7BEE">
        <w:rPr>
          <w:b/>
          <w:bCs/>
          <w:sz w:val="24"/>
        </w:rPr>
        <w:t>Non-pharmacological interventions</w:t>
      </w:r>
    </w:p>
    <w:p w14:paraId="363388C2" w14:textId="02C42CE8" w:rsidR="001E7BEE" w:rsidRPr="001E7BEE" w:rsidRDefault="001E7BEE" w:rsidP="004E0CBD">
      <w:pPr>
        <w:rPr>
          <w:sz w:val="24"/>
        </w:rPr>
      </w:pPr>
      <w:r w:rsidRPr="001E7BEE">
        <w:rPr>
          <w:sz w:val="24"/>
        </w:rPr>
        <w:t>-non-nutritive sucking</w:t>
      </w:r>
    </w:p>
    <w:p w14:paraId="3AFB6F30" w14:textId="408210A4" w:rsidR="001E7BEE" w:rsidRPr="001E7BEE" w:rsidRDefault="001E7BEE" w:rsidP="004E0CBD">
      <w:pPr>
        <w:rPr>
          <w:sz w:val="24"/>
        </w:rPr>
      </w:pPr>
      <w:r w:rsidRPr="001E7BEE">
        <w:rPr>
          <w:sz w:val="24"/>
        </w:rPr>
        <w:t>-Kangaroo care</w:t>
      </w:r>
    </w:p>
    <w:p w14:paraId="437601E4" w14:textId="77777777" w:rsidR="001E7BEE" w:rsidRDefault="001E7BEE" w:rsidP="004E0CBD">
      <w:pPr>
        <w:rPr>
          <w:sz w:val="24"/>
          <w:highlight w:val="yellow"/>
        </w:rPr>
      </w:pPr>
    </w:p>
    <w:p w14:paraId="48102958" w14:textId="72124F38" w:rsidR="004E0CBD" w:rsidRDefault="004E0CBD" w:rsidP="004E0CBD">
      <w:pPr>
        <w:rPr>
          <w:sz w:val="24"/>
        </w:rPr>
      </w:pPr>
      <w:r w:rsidRPr="002E31A2">
        <w:rPr>
          <w:sz w:val="24"/>
          <w:highlight w:val="yellow"/>
        </w:rPr>
        <w:t>Home safety</w:t>
      </w:r>
    </w:p>
    <w:p w14:paraId="7DAD4DDB" w14:textId="7B246A6C" w:rsidR="00600756" w:rsidRDefault="00600756" w:rsidP="004E0CBD">
      <w:pPr>
        <w:rPr>
          <w:sz w:val="24"/>
        </w:rPr>
      </w:pPr>
    </w:p>
    <w:p w14:paraId="593B3289" w14:textId="69DD1BA7" w:rsidR="00600756" w:rsidRPr="004E0CBD" w:rsidRDefault="00600756" w:rsidP="004E0CBD">
      <w:pPr>
        <w:rPr>
          <w:sz w:val="24"/>
        </w:rPr>
      </w:pPr>
    </w:p>
    <w:p w14:paraId="00F00D28" w14:textId="77777777" w:rsidR="004E0CBD" w:rsidRDefault="004E0CBD" w:rsidP="004E0CBD">
      <w:pPr>
        <w:rPr>
          <w:color w:val="FF0000"/>
          <w:sz w:val="24"/>
        </w:rPr>
      </w:pPr>
    </w:p>
    <w:p w14:paraId="2F0EF40E" w14:textId="4D4B3FDE" w:rsidR="004E0CBD" w:rsidRPr="004E0CBD" w:rsidRDefault="004E0CBD" w:rsidP="004E0CBD">
      <w:pPr>
        <w:rPr>
          <w:sz w:val="24"/>
        </w:rPr>
      </w:pPr>
      <w:r w:rsidRPr="004E0CBD">
        <w:rPr>
          <w:color w:val="FF0000"/>
          <w:sz w:val="24"/>
        </w:rPr>
        <w:t>Respiratory &amp; EENT</w:t>
      </w:r>
    </w:p>
    <w:p w14:paraId="2D8ED4C0" w14:textId="1C9045DC" w:rsidR="004E0CBD" w:rsidRPr="006B23FD" w:rsidRDefault="004E0CBD" w:rsidP="004E0CBD">
      <w:pPr>
        <w:rPr>
          <w:sz w:val="24"/>
        </w:rPr>
      </w:pPr>
      <w:r w:rsidRPr="006B23FD">
        <w:rPr>
          <w:b/>
          <w:bCs/>
          <w:sz w:val="24"/>
        </w:rPr>
        <w:t>Tonsillitis</w:t>
      </w:r>
      <w:r w:rsidR="009F339B" w:rsidRPr="006B23FD">
        <w:rPr>
          <w:sz w:val="24"/>
        </w:rPr>
        <w:t>: inflammation of the tonsils.  Can be viral or bacterial in nature.</w:t>
      </w:r>
    </w:p>
    <w:p w14:paraId="0198AF60" w14:textId="0C257E9F" w:rsidR="001E7BEE" w:rsidRPr="006B23FD" w:rsidRDefault="001E7BEE" w:rsidP="004E0CBD">
      <w:pPr>
        <w:rPr>
          <w:sz w:val="24"/>
        </w:rPr>
      </w:pPr>
      <w:r w:rsidRPr="006B23FD">
        <w:rPr>
          <w:sz w:val="24"/>
        </w:rPr>
        <w:t>S/s:</w:t>
      </w:r>
    </w:p>
    <w:p w14:paraId="52DF0CB6" w14:textId="141326F0" w:rsidR="001E7BEE" w:rsidRPr="006B23FD" w:rsidRDefault="001E7BEE" w:rsidP="004E0CBD">
      <w:pPr>
        <w:rPr>
          <w:sz w:val="24"/>
        </w:rPr>
      </w:pPr>
      <w:r w:rsidRPr="006B23FD">
        <w:rPr>
          <w:sz w:val="24"/>
        </w:rPr>
        <w:t>Treatment:</w:t>
      </w:r>
      <w:r w:rsidR="006B23FD" w:rsidRPr="006B23FD">
        <w:rPr>
          <w:sz w:val="24"/>
        </w:rPr>
        <w:t xml:space="preserve"> management symptoms.  Humidified air if mouth breathing, ibuprofen or Tylenol for fever and pain.  Popsicles and ice chips for maintain hydration.  Maybe tonsillectomy.</w:t>
      </w:r>
    </w:p>
    <w:p w14:paraId="0F6C21FC" w14:textId="4D45C807" w:rsidR="001E7BEE" w:rsidRPr="006B23FD" w:rsidRDefault="001E7BEE" w:rsidP="004E0CBD">
      <w:pPr>
        <w:rPr>
          <w:sz w:val="24"/>
        </w:rPr>
      </w:pPr>
      <w:r w:rsidRPr="006B23FD">
        <w:rPr>
          <w:sz w:val="24"/>
        </w:rPr>
        <w:t>Nursing Care:</w:t>
      </w:r>
      <w:r w:rsidR="009F339B" w:rsidRPr="006B23FD">
        <w:rPr>
          <w:sz w:val="24"/>
        </w:rPr>
        <w:t xml:space="preserve"> promote airway clearance, maintain fluid volume</w:t>
      </w:r>
    </w:p>
    <w:p w14:paraId="5D3729E7" w14:textId="77777777" w:rsidR="001E7BEE" w:rsidRDefault="001E7BEE" w:rsidP="004E0CBD">
      <w:pPr>
        <w:rPr>
          <w:sz w:val="24"/>
          <w:highlight w:val="yellow"/>
        </w:rPr>
      </w:pPr>
    </w:p>
    <w:p w14:paraId="5B848BE9" w14:textId="2BF951FC" w:rsidR="004E0CBD" w:rsidRPr="006B23FD" w:rsidRDefault="004E0CBD" w:rsidP="004E0CBD">
      <w:pPr>
        <w:rPr>
          <w:sz w:val="24"/>
        </w:rPr>
      </w:pPr>
      <w:r w:rsidRPr="006B23FD">
        <w:rPr>
          <w:b/>
          <w:bCs/>
          <w:sz w:val="24"/>
        </w:rPr>
        <w:t>Bronchitis</w:t>
      </w:r>
      <w:r w:rsidR="006B23FD" w:rsidRPr="006B23FD">
        <w:rPr>
          <w:sz w:val="24"/>
        </w:rPr>
        <w:t xml:space="preserve"> – inflammation of trachea and major bronchi.  Usually caused by URI.  Usually recovers in 5-10 days.</w:t>
      </w:r>
    </w:p>
    <w:p w14:paraId="592BDAF6" w14:textId="77777777" w:rsidR="001E7BEE" w:rsidRPr="006B23FD" w:rsidRDefault="001E7BEE" w:rsidP="001E7BEE">
      <w:pPr>
        <w:rPr>
          <w:sz w:val="24"/>
        </w:rPr>
      </w:pPr>
      <w:r w:rsidRPr="006B23FD">
        <w:rPr>
          <w:sz w:val="24"/>
        </w:rPr>
        <w:t>S/s:</w:t>
      </w:r>
    </w:p>
    <w:p w14:paraId="027C023D" w14:textId="66468D38" w:rsidR="001E7BEE" w:rsidRPr="006B23FD" w:rsidRDefault="001E7BEE" w:rsidP="001E7BEE">
      <w:pPr>
        <w:rPr>
          <w:sz w:val="24"/>
        </w:rPr>
      </w:pPr>
      <w:r w:rsidRPr="006B23FD">
        <w:rPr>
          <w:sz w:val="24"/>
        </w:rPr>
        <w:t>Treatment:</w:t>
      </w:r>
      <w:r w:rsidR="006B23FD" w:rsidRPr="006B23FD">
        <w:rPr>
          <w:sz w:val="24"/>
        </w:rPr>
        <w:t xml:space="preserve"> supportive care.    Administer expectorant.  Adequate hydration.</w:t>
      </w:r>
    </w:p>
    <w:p w14:paraId="6A6E7CBB" w14:textId="03CE1223" w:rsidR="001E7BEE" w:rsidRPr="006B23FD" w:rsidRDefault="001E7BEE" w:rsidP="001E7BEE">
      <w:pPr>
        <w:rPr>
          <w:sz w:val="24"/>
        </w:rPr>
      </w:pPr>
      <w:r w:rsidRPr="006B23FD">
        <w:rPr>
          <w:sz w:val="24"/>
        </w:rPr>
        <w:t>Nursing Care:</w:t>
      </w:r>
      <w:r w:rsidR="006B23FD" w:rsidRPr="006B23FD">
        <w:rPr>
          <w:sz w:val="24"/>
        </w:rPr>
        <w:t xml:space="preserve">  Ascertain hx.  Usually URI.  Note fever, dry hacking cough that might become productive, rales.</w:t>
      </w:r>
    </w:p>
    <w:p w14:paraId="774CD247" w14:textId="77777777" w:rsidR="001E7BEE" w:rsidRPr="002E31A2" w:rsidRDefault="001E7BEE" w:rsidP="004E0CBD">
      <w:pPr>
        <w:rPr>
          <w:sz w:val="24"/>
          <w:highlight w:val="yellow"/>
        </w:rPr>
      </w:pPr>
    </w:p>
    <w:p w14:paraId="06F85266" w14:textId="5ED017B4" w:rsidR="004E0CBD" w:rsidRPr="006B23FD" w:rsidRDefault="004E0CBD" w:rsidP="004E0CBD">
      <w:pPr>
        <w:rPr>
          <w:sz w:val="24"/>
        </w:rPr>
      </w:pPr>
      <w:r w:rsidRPr="006B23FD">
        <w:rPr>
          <w:b/>
          <w:bCs/>
          <w:sz w:val="24"/>
        </w:rPr>
        <w:t>Croup</w:t>
      </w:r>
      <w:r w:rsidR="006B23FD" w:rsidRPr="006B23FD">
        <w:rPr>
          <w:sz w:val="24"/>
        </w:rPr>
        <w:t>: usually 3 months – 3 y/o get croup.  Larynx, trachea and bronchi affected.</w:t>
      </w:r>
    </w:p>
    <w:p w14:paraId="64BD7B82" w14:textId="09BB3FF6" w:rsidR="001E7BEE" w:rsidRPr="006B23FD" w:rsidRDefault="001E7BEE" w:rsidP="001E7BEE">
      <w:pPr>
        <w:rPr>
          <w:sz w:val="24"/>
        </w:rPr>
      </w:pPr>
      <w:r w:rsidRPr="006B23FD">
        <w:rPr>
          <w:sz w:val="24"/>
        </w:rPr>
        <w:t>S/s:</w:t>
      </w:r>
      <w:r w:rsidR="00FF60C2" w:rsidRPr="006B23FD">
        <w:rPr>
          <w:sz w:val="24"/>
        </w:rPr>
        <w:t xml:space="preserve"> barking cough, inspiratory stridor, slight temp, restlessness</w:t>
      </w:r>
    </w:p>
    <w:p w14:paraId="54380E41" w14:textId="4517EC87" w:rsidR="001E7BEE" w:rsidRPr="006B23FD" w:rsidRDefault="001E7BEE" w:rsidP="001E7BEE">
      <w:pPr>
        <w:rPr>
          <w:sz w:val="24"/>
        </w:rPr>
      </w:pPr>
      <w:r w:rsidRPr="006B23FD">
        <w:rPr>
          <w:sz w:val="24"/>
        </w:rPr>
        <w:t>Treatment:</w:t>
      </w:r>
      <w:r w:rsidR="006B23FD" w:rsidRPr="006B23FD">
        <w:rPr>
          <w:sz w:val="24"/>
        </w:rPr>
        <w:t xml:space="preserve"> corticosteroids to decrease inflammation, racemic epinephrine aerosols to decrease edema</w:t>
      </w:r>
    </w:p>
    <w:p w14:paraId="0587C043" w14:textId="508B83D5" w:rsidR="001E7BEE" w:rsidRPr="006B23FD" w:rsidRDefault="001E7BEE" w:rsidP="001E7BEE">
      <w:pPr>
        <w:rPr>
          <w:sz w:val="24"/>
        </w:rPr>
      </w:pPr>
      <w:r w:rsidRPr="006B23FD">
        <w:rPr>
          <w:sz w:val="24"/>
        </w:rPr>
        <w:t>Nursing Care:</w:t>
      </w:r>
      <w:r w:rsidR="006B23FD" w:rsidRPr="006B23FD">
        <w:rPr>
          <w:sz w:val="24"/>
        </w:rPr>
        <w:t xml:space="preserve"> teach parents symptoms of respiratory distress and to monitor child after treatment.</w:t>
      </w:r>
    </w:p>
    <w:p w14:paraId="760CD915" w14:textId="77777777" w:rsidR="006B23FD" w:rsidRDefault="006B23FD" w:rsidP="004E0CBD">
      <w:pPr>
        <w:rPr>
          <w:sz w:val="24"/>
          <w:highlight w:val="yellow"/>
        </w:rPr>
      </w:pPr>
    </w:p>
    <w:p w14:paraId="7F7DC3FB" w14:textId="760656BA" w:rsidR="004E0CBD" w:rsidRPr="006B23FD" w:rsidRDefault="004E0CBD" w:rsidP="004E0CBD">
      <w:pPr>
        <w:rPr>
          <w:sz w:val="24"/>
        </w:rPr>
      </w:pPr>
      <w:r w:rsidRPr="006B23FD">
        <w:rPr>
          <w:b/>
          <w:bCs/>
          <w:sz w:val="24"/>
        </w:rPr>
        <w:t>Epiglottis</w:t>
      </w:r>
      <w:r w:rsidR="006B23FD" w:rsidRPr="006B23FD">
        <w:rPr>
          <w:sz w:val="24"/>
        </w:rPr>
        <w:t>:</w:t>
      </w:r>
      <w:r w:rsidR="006B23FD">
        <w:rPr>
          <w:sz w:val="24"/>
        </w:rPr>
        <w:t xml:space="preserve"> usually 1-8 y/o. </w:t>
      </w:r>
      <w:r w:rsidR="006B23FD" w:rsidRPr="006B23FD">
        <w:rPr>
          <w:sz w:val="24"/>
        </w:rPr>
        <w:t xml:space="preserve"> inflammation and swelling of the epiglottit</w:t>
      </w:r>
      <w:r w:rsidR="006B23FD">
        <w:rPr>
          <w:sz w:val="24"/>
        </w:rPr>
        <w:t>is</w:t>
      </w:r>
      <w:r w:rsidR="006B23FD" w:rsidRPr="006B23FD">
        <w:rPr>
          <w:sz w:val="24"/>
        </w:rPr>
        <w:t>.  Rare since extensive use of Hib vaccine.</w:t>
      </w:r>
    </w:p>
    <w:p w14:paraId="0DD30EB1" w14:textId="77777777" w:rsidR="001E7BEE" w:rsidRPr="006B23FD" w:rsidRDefault="001E7BEE" w:rsidP="001E7BEE">
      <w:pPr>
        <w:rPr>
          <w:sz w:val="24"/>
        </w:rPr>
      </w:pPr>
      <w:r w:rsidRPr="006B23FD">
        <w:rPr>
          <w:sz w:val="24"/>
        </w:rPr>
        <w:t>S/s:</w:t>
      </w:r>
    </w:p>
    <w:p w14:paraId="74E75924" w14:textId="0B307120" w:rsidR="001E7BEE" w:rsidRPr="006B23FD" w:rsidRDefault="001E7BEE" w:rsidP="001E7BEE">
      <w:pPr>
        <w:rPr>
          <w:sz w:val="24"/>
        </w:rPr>
      </w:pPr>
      <w:r w:rsidRPr="006B23FD">
        <w:rPr>
          <w:sz w:val="24"/>
        </w:rPr>
        <w:t>Treatment:</w:t>
      </w:r>
      <w:r w:rsidR="006B23FD" w:rsidRPr="006B23FD">
        <w:rPr>
          <w:sz w:val="24"/>
        </w:rPr>
        <w:t xml:space="preserve"> airway management and support, IV antibiotics, corticosteroids</w:t>
      </w:r>
    </w:p>
    <w:p w14:paraId="6A53A6CC" w14:textId="7D5595C7" w:rsidR="001E7BEE" w:rsidRPr="006B23FD" w:rsidRDefault="001E7BEE" w:rsidP="001E7BEE">
      <w:pPr>
        <w:rPr>
          <w:sz w:val="24"/>
        </w:rPr>
      </w:pPr>
      <w:r w:rsidRPr="006B23FD">
        <w:rPr>
          <w:sz w:val="24"/>
        </w:rPr>
        <w:t>Nursing Care:</w:t>
      </w:r>
      <w:r w:rsidR="006B23FD" w:rsidRPr="006B23FD">
        <w:rPr>
          <w:sz w:val="24"/>
        </w:rPr>
        <w:t xml:space="preserve"> if stridor occurs, take child to steamy bathroom for 10 minutes, lateral neck radiograph may be used to diagnose epiglottitis.</w:t>
      </w:r>
    </w:p>
    <w:p w14:paraId="39BCDB27" w14:textId="1D3026EF" w:rsidR="00FF60C2" w:rsidRDefault="00FF60C2" w:rsidP="001E7BEE">
      <w:pPr>
        <w:rPr>
          <w:sz w:val="24"/>
          <w:highlight w:val="yellow"/>
        </w:rPr>
      </w:pPr>
    </w:p>
    <w:p w14:paraId="5B526867" w14:textId="39A6F50A" w:rsidR="00FF60C2" w:rsidRPr="002E31A2" w:rsidRDefault="00FF60C2" w:rsidP="001E7BEE">
      <w:pPr>
        <w:rPr>
          <w:sz w:val="24"/>
          <w:highlight w:val="yellow"/>
        </w:rPr>
      </w:pPr>
      <w:r w:rsidRPr="00FF60C2">
        <w:rPr>
          <w:sz w:val="24"/>
          <w:highlight w:val="yellow"/>
        </w:rPr>
        <w:drawing>
          <wp:inline distT="0" distB="0" distL="0" distR="0" wp14:anchorId="55134D49" wp14:editId="46A96723">
            <wp:extent cx="3038475" cy="2847975"/>
            <wp:effectExtent l="0" t="0" r="0" b="0"/>
            <wp:docPr id="375" name="Google Shape;375;p41" descr="Diagram&#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75" name="Google Shape;375;p41" descr="Diagram&#10;&#10;Description automatically generated"/>
                    <pic:cNvPicPr preferRelativeResize="0">
                      <a:picLocks noGrp="1"/>
                    </pic:cNvPicPr>
                  </pic:nvPicPr>
                  <pic:blipFill rotWithShape="1">
                    <a:blip r:embed="rId11">
                      <a:alphaModFix/>
                    </a:blip>
                    <a:srcRect/>
                    <a:stretch/>
                  </pic:blipFill>
                  <pic:spPr>
                    <a:xfrm>
                      <a:off x="0" y="0"/>
                      <a:ext cx="3038475" cy="2847975"/>
                    </a:xfrm>
                    <a:prstGeom prst="rect">
                      <a:avLst/>
                    </a:prstGeom>
                    <a:noFill/>
                    <a:ln>
                      <a:noFill/>
                    </a:ln>
                  </pic:spPr>
                </pic:pic>
              </a:graphicData>
            </a:graphic>
          </wp:inline>
        </w:drawing>
      </w:r>
    </w:p>
    <w:p w14:paraId="25003383" w14:textId="77777777" w:rsidR="001E7BEE" w:rsidRDefault="001E7BEE" w:rsidP="004E0CBD">
      <w:pPr>
        <w:rPr>
          <w:sz w:val="24"/>
          <w:highlight w:val="yellow"/>
        </w:rPr>
      </w:pPr>
    </w:p>
    <w:p w14:paraId="16D4657A" w14:textId="43E78C5A" w:rsidR="004E0CBD" w:rsidRPr="002E31A2" w:rsidRDefault="004E0CBD" w:rsidP="004E0CBD">
      <w:pPr>
        <w:rPr>
          <w:sz w:val="24"/>
          <w:highlight w:val="yellow"/>
        </w:rPr>
      </w:pPr>
      <w:r w:rsidRPr="002E31A2">
        <w:rPr>
          <w:sz w:val="24"/>
          <w:highlight w:val="yellow"/>
        </w:rPr>
        <w:t>Otitis media</w:t>
      </w:r>
    </w:p>
    <w:p w14:paraId="2632CF88" w14:textId="77777777" w:rsidR="001E7BEE" w:rsidRDefault="001E7BEE" w:rsidP="001E7BEE">
      <w:pPr>
        <w:rPr>
          <w:sz w:val="24"/>
          <w:highlight w:val="yellow"/>
        </w:rPr>
      </w:pPr>
      <w:r>
        <w:rPr>
          <w:sz w:val="24"/>
          <w:highlight w:val="yellow"/>
        </w:rPr>
        <w:t>S/s:</w:t>
      </w:r>
    </w:p>
    <w:p w14:paraId="06504BB5" w14:textId="77777777" w:rsidR="001E7BEE" w:rsidRDefault="001E7BEE" w:rsidP="001E7BEE">
      <w:pPr>
        <w:rPr>
          <w:sz w:val="24"/>
          <w:highlight w:val="yellow"/>
        </w:rPr>
      </w:pPr>
      <w:r>
        <w:rPr>
          <w:sz w:val="24"/>
          <w:highlight w:val="yellow"/>
        </w:rPr>
        <w:t>Treatment:</w:t>
      </w:r>
    </w:p>
    <w:p w14:paraId="5175142D" w14:textId="77777777" w:rsidR="001E7BEE" w:rsidRPr="002E31A2" w:rsidRDefault="001E7BEE" w:rsidP="001E7BEE">
      <w:pPr>
        <w:rPr>
          <w:sz w:val="24"/>
          <w:highlight w:val="yellow"/>
        </w:rPr>
      </w:pPr>
      <w:r>
        <w:rPr>
          <w:sz w:val="24"/>
          <w:highlight w:val="yellow"/>
        </w:rPr>
        <w:t>Nursing Care:</w:t>
      </w:r>
    </w:p>
    <w:p w14:paraId="0315C006" w14:textId="77777777" w:rsidR="001E7BEE" w:rsidRDefault="001E7BEE" w:rsidP="004E0CBD">
      <w:pPr>
        <w:rPr>
          <w:sz w:val="24"/>
          <w:highlight w:val="yellow"/>
        </w:rPr>
      </w:pPr>
    </w:p>
    <w:p w14:paraId="6D45C55F" w14:textId="74B145C0" w:rsidR="004E0CBD" w:rsidRPr="002E31A2" w:rsidRDefault="004E0CBD" w:rsidP="004E0CBD">
      <w:pPr>
        <w:rPr>
          <w:sz w:val="24"/>
          <w:highlight w:val="yellow"/>
        </w:rPr>
      </w:pPr>
      <w:r w:rsidRPr="002E31A2">
        <w:rPr>
          <w:sz w:val="24"/>
          <w:highlight w:val="yellow"/>
        </w:rPr>
        <w:t>Asthma</w:t>
      </w:r>
      <w:r w:rsidR="006B23FD">
        <w:rPr>
          <w:sz w:val="24"/>
          <w:highlight w:val="yellow"/>
        </w:rPr>
        <w:t>: chronic inflammatory airway disorder: airway hyperrespon</w:t>
      </w:r>
    </w:p>
    <w:p w14:paraId="1393EFBF" w14:textId="77777777" w:rsidR="001E7BEE" w:rsidRDefault="001E7BEE" w:rsidP="001E7BEE">
      <w:pPr>
        <w:rPr>
          <w:sz w:val="24"/>
          <w:highlight w:val="yellow"/>
        </w:rPr>
      </w:pPr>
      <w:r>
        <w:rPr>
          <w:sz w:val="24"/>
          <w:highlight w:val="yellow"/>
        </w:rPr>
        <w:t>S/s:</w:t>
      </w:r>
    </w:p>
    <w:p w14:paraId="2D612D5B" w14:textId="77777777" w:rsidR="001E7BEE" w:rsidRDefault="001E7BEE" w:rsidP="001E7BEE">
      <w:pPr>
        <w:rPr>
          <w:sz w:val="24"/>
          <w:highlight w:val="yellow"/>
        </w:rPr>
      </w:pPr>
      <w:r>
        <w:rPr>
          <w:sz w:val="24"/>
          <w:highlight w:val="yellow"/>
        </w:rPr>
        <w:t>Treatment:</w:t>
      </w:r>
    </w:p>
    <w:p w14:paraId="0415D407" w14:textId="77777777" w:rsidR="001E7BEE" w:rsidRPr="002E31A2" w:rsidRDefault="001E7BEE" w:rsidP="001E7BEE">
      <w:pPr>
        <w:rPr>
          <w:sz w:val="24"/>
          <w:highlight w:val="yellow"/>
        </w:rPr>
      </w:pPr>
      <w:r>
        <w:rPr>
          <w:sz w:val="24"/>
          <w:highlight w:val="yellow"/>
        </w:rPr>
        <w:t>Nursing Care:</w:t>
      </w:r>
    </w:p>
    <w:p w14:paraId="2D9D9F59" w14:textId="77777777" w:rsidR="001E7BEE" w:rsidRDefault="001E7BEE" w:rsidP="004E0CBD">
      <w:pPr>
        <w:rPr>
          <w:sz w:val="24"/>
          <w:highlight w:val="yellow"/>
        </w:rPr>
      </w:pPr>
    </w:p>
    <w:p w14:paraId="28B1B55D" w14:textId="747452E9" w:rsidR="004E0CBD" w:rsidRPr="002E31A2" w:rsidRDefault="004E0CBD" w:rsidP="004E0CBD">
      <w:pPr>
        <w:rPr>
          <w:sz w:val="24"/>
          <w:highlight w:val="yellow"/>
        </w:rPr>
      </w:pPr>
      <w:r w:rsidRPr="002E31A2">
        <w:rPr>
          <w:sz w:val="24"/>
          <w:highlight w:val="yellow"/>
        </w:rPr>
        <w:t>SIDS</w:t>
      </w:r>
    </w:p>
    <w:p w14:paraId="5473CD75" w14:textId="77777777" w:rsidR="001E7BEE" w:rsidRDefault="001E7BEE" w:rsidP="001E7BEE">
      <w:pPr>
        <w:rPr>
          <w:sz w:val="24"/>
          <w:highlight w:val="yellow"/>
        </w:rPr>
      </w:pPr>
      <w:r>
        <w:rPr>
          <w:sz w:val="24"/>
          <w:highlight w:val="yellow"/>
        </w:rPr>
        <w:t>S/s:</w:t>
      </w:r>
    </w:p>
    <w:p w14:paraId="799DF531" w14:textId="77777777" w:rsidR="001E7BEE" w:rsidRDefault="001E7BEE" w:rsidP="001E7BEE">
      <w:pPr>
        <w:rPr>
          <w:sz w:val="24"/>
          <w:highlight w:val="yellow"/>
        </w:rPr>
      </w:pPr>
      <w:r>
        <w:rPr>
          <w:sz w:val="24"/>
          <w:highlight w:val="yellow"/>
        </w:rPr>
        <w:t>Treatment:</w:t>
      </w:r>
    </w:p>
    <w:p w14:paraId="3BD44406" w14:textId="77777777" w:rsidR="001E7BEE" w:rsidRPr="002E31A2" w:rsidRDefault="001E7BEE" w:rsidP="001E7BEE">
      <w:pPr>
        <w:rPr>
          <w:sz w:val="24"/>
          <w:highlight w:val="yellow"/>
        </w:rPr>
      </w:pPr>
      <w:r>
        <w:rPr>
          <w:sz w:val="24"/>
          <w:highlight w:val="yellow"/>
        </w:rPr>
        <w:t>Nursing Care:</w:t>
      </w:r>
    </w:p>
    <w:p w14:paraId="229761CD" w14:textId="77777777" w:rsidR="001E7BEE" w:rsidRDefault="001E7BEE" w:rsidP="004E0CBD">
      <w:pPr>
        <w:rPr>
          <w:sz w:val="24"/>
          <w:highlight w:val="yellow"/>
        </w:rPr>
      </w:pPr>
    </w:p>
    <w:p w14:paraId="44878155" w14:textId="12F6D6B4" w:rsidR="004E0CBD" w:rsidRPr="002E31A2" w:rsidRDefault="004E0CBD" w:rsidP="004E0CBD">
      <w:pPr>
        <w:rPr>
          <w:sz w:val="24"/>
          <w:highlight w:val="yellow"/>
        </w:rPr>
      </w:pPr>
      <w:r w:rsidRPr="002E31A2">
        <w:rPr>
          <w:sz w:val="24"/>
          <w:highlight w:val="yellow"/>
        </w:rPr>
        <w:t xml:space="preserve">Respiratory acidosis and alkalosis </w:t>
      </w:r>
    </w:p>
    <w:p w14:paraId="59427152" w14:textId="77777777" w:rsidR="001E7BEE" w:rsidRDefault="001E7BEE" w:rsidP="001E7BEE">
      <w:pPr>
        <w:rPr>
          <w:sz w:val="24"/>
          <w:highlight w:val="yellow"/>
        </w:rPr>
      </w:pPr>
      <w:r>
        <w:rPr>
          <w:sz w:val="24"/>
          <w:highlight w:val="yellow"/>
        </w:rPr>
        <w:t>S/s:</w:t>
      </w:r>
    </w:p>
    <w:p w14:paraId="65023A24" w14:textId="77777777" w:rsidR="001E7BEE" w:rsidRDefault="001E7BEE" w:rsidP="001E7BEE">
      <w:pPr>
        <w:rPr>
          <w:sz w:val="24"/>
          <w:highlight w:val="yellow"/>
        </w:rPr>
      </w:pPr>
      <w:r>
        <w:rPr>
          <w:sz w:val="24"/>
          <w:highlight w:val="yellow"/>
        </w:rPr>
        <w:t>Treatment:</w:t>
      </w:r>
    </w:p>
    <w:p w14:paraId="217D71BD" w14:textId="6D938094" w:rsidR="001E7BEE" w:rsidRDefault="001E7BEE" w:rsidP="001E7BEE">
      <w:pPr>
        <w:rPr>
          <w:sz w:val="24"/>
          <w:highlight w:val="yellow"/>
        </w:rPr>
      </w:pPr>
      <w:r>
        <w:rPr>
          <w:sz w:val="24"/>
          <w:highlight w:val="yellow"/>
        </w:rPr>
        <w:t>Nursing Care:</w:t>
      </w:r>
    </w:p>
    <w:p w14:paraId="4EB892EB" w14:textId="740661A8" w:rsidR="00F52A54" w:rsidRPr="002E31A2" w:rsidRDefault="00F52A54" w:rsidP="001E7BEE">
      <w:pPr>
        <w:rPr>
          <w:sz w:val="24"/>
          <w:highlight w:val="yellow"/>
        </w:rPr>
      </w:pPr>
      <w:r w:rsidRPr="00F52A54">
        <w:rPr>
          <w:sz w:val="24"/>
          <w:highlight w:val="yellow"/>
        </w:rPr>
        <w:lastRenderedPageBreak/>
        <w:drawing>
          <wp:inline distT="0" distB="0" distL="0" distR="0" wp14:anchorId="1107DA9E" wp14:editId="6D7CE88A">
            <wp:extent cx="2257425" cy="2409825"/>
            <wp:effectExtent l="0" t="0" r="0" b="0"/>
            <wp:docPr id="176" name="Google Shape;176;p12" descr="Diagram&#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6" name="Google Shape;176;p12" descr="Diagram&#10;&#10;Description automatically generated"/>
                    <pic:cNvPicPr preferRelativeResize="0">
                      <a:picLocks noGrp="1"/>
                    </pic:cNvPicPr>
                  </pic:nvPicPr>
                  <pic:blipFill rotWithShape="1">
                    <a:blip r:embed="rId12">
                      <a:alphaModFix/>
                    </a:blip>
                    <a:srcRect/>
                    <a:stretch/>
                  </pic:blipFill>
                  <pic:spPr>
                    <a:xfrm>
                      <a:off x="0" y="0"/>
                      <a:ext cx="2257657" cy="2410073"/>
                    </a:xfrm>
                    <a:prstGeom prst="rect">
                      <a:avLst/>
                    </a:prstGeom>
                    <a:noFill/>
                    <a:ln>
                      <a:noFill/>
                    </a:ln>
                  </pic:spPr>
                </pic:pic>
              </a:graphicData>
            </a:graphic>
          </wp:inline>
        </w:drawing>
      </w:r>
      <w:r w:rsidRPr="00F52A54">
        <w:rPr>
          <w:sz w:val="24"/>
          <w:highlight w:val="yellow"/>
        </w:rPr>
        <w:drawing>
          <wp:inline distT="0" distB="0" distL="0" distR="0" wp14:anchorId="33DD52DB" wp14:editId="0A3EC92E">
            <wp:extent cx="2724150" cy="2581275"/>
            <wp:effectExtent l="0" t="0" r="0" b="0"/>
            <wp:docPr id="182" name="Google Shape;182;p13" descr="Diagram&#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2" name="Google Shape;182;p13" descr="Diagram&#10;&#10;Description automatically generated"/>
                    <pic:cNvPicPr preferRelativeResize="0">
                      <a:picLocks noGrp="1"/>
                    </pic:cNvPicPr>
                  </pic:nvPicPr>
                  <pic:blipFill rotWithShape="1">
                    <a:blip r:embed="rId13">
                      <a:alphaModFix/>
                    </a:blip>
                    <a:srcRect/>
                    <a:stretch/>
                  </pic:blipFill>
                  <pic:spPr>
                    <a:xfrm>
                      <a:off x="0" y="0"/>
                      <a:ext cx="2724564" cy="2581667"/>
                    </a:xfrm>
                    <a:prstGeom prst="rect">
                      <a:avLst/>
                    </a:prstGeom>
                    <a:noFill/>
                    <a:ln>
                      <a:noFill/>
                    </a:ln>
                  </pic:spPr>
                </pic:pic>
              </a:graphicData>
            </a:graphic>
          </wp:inline>
        </w:drawing>
      </w:r>
    </w:p>
    <w:p w14:paraId="3AF74E69" w14:textId="77777777" w:rsidR="001E7BEE" w:rsidRDefault="001E7BEE" w:rsidP="004E0CBD">
      <w:pPr>
        <w:rPr>
          <w:sz w:val="24"/>
          <w:highlight w:val="yellow"/>
        </w:rPr>
      </w:pPr>
    </w:p>
    <w:p w14:paraId="1D797DD6" w14:textId="248FC7F9" w:rsidR="004E0CBD" w:rsidRPr="006B23FD" w:rsidRDefault="004E0CBD" w:rsidP="004E0CBD">
      <w:pPr>
        <w:rPr>
          <w:b/>
          <w:bCs/>
          <w:sz w:val="24"/>
        </w:rPr>
      </w:pPr>
      <w:r w:rsidRPr="006B23FD">
        <w:rPr>
          <w:b/>
          <w:bCs/>
          <w:sz w:val="24"/>
        </w:rPr>
        <w:t>Respiratory distress syndrome</w:t>
      </w:r>
    </w:p>
    <w:p w14:paraId="64812065" w14:textId="0BEB503D" w:rsidR="001E7BEE" w:rsidRPr="006B23FD" w:rsidRDefault="001E7BEE" w:rsidP="001E7BEE">
      <w:pPr>
        <w:rPr>
          <w:sz w:val="24"/>
        </w:rPr>
      </w:pPr>
      <w:r w:rsidRPr="006B23FD">
        <w:rPr>
          <w:sz w:val="24"/>
        </w:rPr>
        <w:t>S/s:</w:t>
      </w:r>
      <w:r w:rsidR="006B23FD" w:rsidRPr="006B23FD">
        <w:rPr>
          <w:sz w:val="24"/>
        </w:rPr>
        <w:t xml:space="preserve"> tachycardia, tachypnea, increased work of breathing, nasal flaring, retractions</w:t>
      </w:r>
    </w:p>
    <w:p w14:paraId="48C4C07F" w14:textId="77777777" w:rsidR="001E7BEE" w:rsidRPr="006B23FD" w:rsidRDefault="001E7BEE" w:rsidP="001E7BEE">
      <w:pPr>
        <w:rPr>
          <w:sz w:val="24"/>
        </w:rPr>
      </w:pPr>
      <w:r w:rsidRPr="006B23FD">
        <w:rPr>
          <w:sz w:val="24"/>
        </w:rPr>
        <w:t>Treatment:</w:t>
      </w:r>
    </w:p>
    <w:p w14:paraId="3F19A101" w14:textId="7ED54F4C" w:rsidR="001E7BEE" w:rsidRPr="006B23FD" w:rsidRDefault="001E7BEE" w:rsidP="001E7BEE">
      <w:pPr>
        <w:rPr>
          <w:sz w:val="24"/>
        </w:rPr>
      </w:pPr>
      <w:r w:rsidRPr="006B23FD">
        <w:rPr>
          <w:sz w:val="24"/>
        </w:rPr>
        <w:t>Nursing Care:</w:t>
      </w:r>
      <w:r w:rsidR="006B23FD" w:rsidRPr="006B23FD">
        <w:rPr>
          <w:sz w:val="24"/>
        </w:rPr>
        <w:t xml:space="preserve"> supportive in ICU.    Monitor respiratory and cardiovascular function.  </w:t>
      </w:r>
    </w:p>
    <w:p w14:paraId="42AC144B" w14:textId="77777777" w:rsidR="001E7BEE" w:rsidRDefault="001E7BEE" w:rsidP="004E0CBD">
      <w:pPr>
        <w:rPr>
          <w:sz w:val="24"/>
          <w:highlight w:val="yellow"/>
        </w:rPr>
      </w:pPr>
    </w:p>
    <w:p w14:paraId="58DD3A0E" w14:textId="3C87D967" w:rsidR="004E0CBD" w:rsidRPr="002E31A2" w:rsidRDefault="004E0CBD" w:rsidP="004E0CBD">
      <w:pPr>
        <w:rPr>
          <w:sz w:val="24"/>
          <w:highlight w:val="yellow"/>
        </w:rPr>
      </w:pPr>
      <w:r w:rsidRPr="002E31A2">
        <w:rPr>
          <w:sz w:val="24"/>
          <w:highlight w:val="yellow"/>
        </w:rPr>
        <w:t>Chest physiotherapy</w:t>
      </w:r>
    </w:p>
    <w:p w14:paraId="5542672C" w14:textId="77777777" w:rsidR="001E7BEE" w:rsidRDefault="001E7BEE" w:rsidP="001E7BEE">
      <w:pPr>
        <w:rPr>
          <w:sz w:val="24"/>
          <w:highlight w:val="yellow"/>
        </w:rPr>
      </w:pPr>
      <w:r>
        <w:rPr>
          <w:sz w:val="24"/>
          <w:highlight w:val="yellow"/>
        </w:rPr>
        <w:t>S/s:</w:t>
      </w:r>
    </w:p>
    <w:p w14:paraId="6F7CEB95" w14:textId="77777777" w:rsidR="001E7BEE" w:rsidRDefault="001E7BEE" w:rsidP="001E7BEE">
      <w:pPr>
        <w:rPr>
          <w:sz w:val="24"/>
          <w:highlight w:val="yellow"/>
        </w:rPr>
      </w:pPr>
      <w:r>
        <w:rPr>
          <w:sz w:val="24"/>
          <w:highlight w:val="yellow"/>
        </w:rPr>
        <w:t>Treatment:</w:t>
      </w:r>
    </w:p>
    <w:p w14:paraId="2666A2D9" w14:textId="77777777" w:rsidR="001E7BEE" w:rsidRPr="002E31A2" w:rsidRDefault="001E7BEE" w:rsidP="001E7BEE">
      <w:pPr>
        <w:rPr>
          <w:sz w:val="24"/>
          <w:highlight w:val="yellow"/>
        </w:rPr>
      </w:pPr>
      <w:r>
        <w:rPr>
          <w:sz w:val="24"/>
          <w:highlight w:val="yellow"/>
        </w:rPr>
        <w:t>Nursing Care:</w:t>
      </w:r>
    </w:p>
    <w:p w14:paraId="53F8053C" w14:textId="77777777" w:rsidR="001E7BEE" w:rsidRDefault="001E7BEE" w:rsidP="004E0CBD">
      <w:pPr>
        <w:rPr>
          <w:sz w:val="24"/>
          <w:highlight w:val="yellow"/>
        </w:rPr>
      </w:pPr>
    </w:p>
    <w:p w14:paraId="3A091795" w14:textId="5E934CD9" w:rsidR="004E0CBD" w:rsidRPr="002E31A2" w:rsidRDefault="004E0CBD" w:rsidP="004E0CBD">
      <w:pPr>
        <w:rPr>
          <w:sz w:val="24"/>
          <w:highlight w:val="yellow"/>
        </w:rPr>
      </w:pPr>
      <w:r w:rsidRPr="002E31A2">
        <w:rPr>
          <w:sz w:val="24"/>
          <w:highlight w:val="yellow"/>
        </w:rPr>
        <w:t>Inhaler</w:t>
      </w:r>
    </w:p>
    <w:p w14:paraId="4A823214" w14:textId="77777777" w:rsidR="001E7BEE" w:rsidRDefault="001E7BEE" w:rsidP="001E7BEE">
      <w:pPr>
        <w:rPr>
          <w:sz w:val="24"/>
          <w:highlight w:val="yellow"/>
        </w:rPr>
      </w:pPr>
      <w:r>
        <w:rPr>
          <w:sz w:val="24"/>
          <w:highlight w:val="yellow"/>
        </w:rPr>
        <w:t>S/s:</w:t>
      </w:r>
    </w:p>
    <w:p w14:paraId="7FC7FB89" w14:textId="77777777" w:rsidR="001E7BEE" w:rsidRDefault="001E7BEE" w:rsidP="001E7BEE">
      <w:pPr>
        <w:rPr>
          <w:sz w:val="24"/>
          <w:highlight w:val="yellow"/>
        </w:rPr>
      </w:pPr>
      <w:r>
        <w:rPr>
          <w:sz w:val="24"/>
          <w:highlight w:val="yellow"/>
        </w:rPr>
        <w:t>Treatment:</w:t>
      </w:r>
    </w:p>
    <w:p w14:paraId="3609A18B" w14:textId="77777777" w:rsidR="001E7BEE" w:rsidRPr="002E31A2" w:rsidRDefault="001E7BEE" w:rsidP="001E7BEE">
      <w:pPr>
        <w:rPr>
          <w:sz w:val="24"/>
          <w:highlight w:val="yellow"/>
        </w:rPr>
      </w:pPr>
      <w:r>
        <w:rPr>
          <w:sz w:val="24"/>
          <w:highlight w:val="yellow"/>
        </w:rPr>
        <w:t>Nursing Care:</w:t>
      </w:r>
    </w:p>
    <w:p w14:paraId="76B5AC80" w14:textId="77777777" w:rsidR="001E7BEE" w:rsidRDefault="001E7BEE" w:rsidP="004E0CBD">
      <w:pPr>
        <w:rPr>
          <w:sz w:val="24"/>
          <w:highlight w:val="yellow"/>
        </w:rPr>
      </w:pPr>
    </w:p>
    <w:p w14:paraId="09DA8992" w14:textId="6CEDB7EB" w:rsidR="004E0CBD" w:rsidRPr="002E31A2" w:rsidRDefault="004E0CBD" w:rsidP="004E0CBD">
      <w:pPr>
        <w:rPr>
          <w:sz w:val="24"/>
          <w:highlight w:val="yellow"/>
        </w:rPr>
      </w:pPr>
      <w:r w:rsidRPr="002E31A2">
        <w:rPr>
          <w:sz w:val="24"/>
          <w:highlight w:val="yellow"/>
        </w:rPr>
        <w:t>Hypoxemia early signs and late signs</w:t>
      </w:r>
    </w:p>
    <w:p w14:paraId="2A872531" w14:textId="78AC8BCF" w:rsidR="001E7BEE" w:rsidRPr="00C32E2D" w:rsidRDefault="001E7BEE" w:rsidP="001E7BEE">
      <w:pPr>
        <w:rPr>
          <w:sz w:val="24"/>
        </w:rPr>
      </w:pPr>
      <w:r w:rsidRPr="00C32E2D">
        <w:rPr>
          <w:sz w:val="24"/>
        </w:rPr>
        <w:t>S/s:</w:t>
      </w:r>
      <w:r w:rsidR="00F52A54" w:rsidRPr="00C32E2D">
        <w:rPr>
          <w:sz w:val="24"/>
        </w:rPr>
        <w:t xml:space="preserve"> early: tachypnea, tachycardia, restlessness, pallor</w:t>
      </w:r>
      <w:r w:rsidR="00FF60C2" w:rsidRPr="00C32E2D">
        <w:rPr>
          <w:sz w:val="24"/>
        </w:rPr>
        <w:t>, respiratory distress (accessory muscle use, nasal flaring, tracheal tugging, adventitious breath sounds)</w:t>
      </w:r>
    </w:p>
    <w:p w14:paraId="0E7C8B4C" w14:textId="47938127" w:rsidR="00FF60C2" w:rsidRPr="00C32E2D" w:rsidRDefault="00FF60C2" w:rsidP="001E7BEE">
      <w:pPr>
        <w:rPr>
          <w:sz w:val="24"/>
        </w:rPr>
      </w:pPr>
      <w:r w:rsidRPr="00C32E2D">
        <w:rPr>
          <w:sz w:val="24"/>
        </w:rPr>
        <w:t>Late: confusion and stupor, cyanosis, bradypnea, bradycardia, hypotension or hypertension</w:t>
      </w:r>
    </w:p>
    <w:p w14:paraId="1DAA9E85" w14:textId="77777777" w:rsidR="001E7BEE" w:rsidRDefault="001E7BEE" w:rsidP="001E7BEE">
      <w:pPr>
        <w:rPr>
          <w:sz w:val="24"/>
          <w:highlight w:val="yellow"/>
        </w:rPr>
      </w:pPr>
      <w:r>
        <w:rPr>
          <w:sz w:val="24"/>
          <w:highlight w:val="yellow"/>
        </w:rPr>
        <w:t>Treatment:</w:t>
      </w:r>
    </w:p>
    <w:p w14:paraId="3590265D" w14:textId="77777777" w:rsidR="001E7BEE" w:rsidRPr="002E31A2" w:rsidRDefault="001E7BEE" w:rsidP="001E7BEE">
      <w:pPr>
        <w:rPr>
          <w:sz w:val="24"/>
          <w:highlight w:val="yellow"/>
        </w:rPr>
      </w:pPr>
      <w:r>
        <w:rPr>
          <w:sz w:val="24"/>
          <w:highlight w:val="yellow"/>
        </w:rPr>
        <w:t>Nursing Care:</w:t>
      </w:r>
    </w:p>
    <w:p w14:paraId="65BF87F6" w14:textId="77777777" w:rsidR="001E7BEE" w:rsidRDefault="001E7BEE" w:rsidP="004E0CBD">
      <w:pPr>
        <w:rPr>
          <w:sz w:val="24"/>
          <w:highlight w:val="yellow"/>
        </w:rPr>
      </w:pPr>
    </w:p>
    <w:p w14:paraId="1FDC62BC" w14:textId="32A7ADB3" w:rsidR="004E0CBD" w:rsidRPr="002E31A2" w:rsidRDefault="004E0CBD" w:rsidP="004E0CBD">
      <w:pPr>
        <w:rPr>
          <w:sz w:val="24"/>
          <w:highlight w:val="yellow"/>
        </w:rPr>
      </w:pPr>
      <w:r w:rsidRPr="002E31A2">
        <w:rPr>
          <w:sz w:val="24"/>
          <w:highlight w:val="yellow"/>
        </w:rPr>
        <w:t>Visual impairments</w:t>
      </w:r>
    </w:p>
    <w:p w14:paraId="761C93A6" w14:textId="77777777" w:rsidR="001E7BEE" w:rsidRDefault="001E7BEE" w:rsidP="001E7BEE">
      <w:pPr>
        <w:rPr>
          <w:sz w:val="24"/>
          <w:highlight w:val="yellow"/>
        </w:rPr>
      </w:pPr>
      <w:r>
        <w:rPr>
          <w:sz w:val="24"/>
          <w:highlight w:val="yellow"/>
        </w:rPr>
        <w:t>S/s:</w:t>
      </w:r>
    </w:p>
    <w:p w14:paraId="41594DA7" w14:textId="77777777" w:rsidR="001E7BEE" w:rsidRDefault="001E7BEE" w:rsidP="001E7BEE">
      <w:pPr>
        <w:rPr>
          <w:sz w:val="24"/>
          <w:highlight w:val="yellow"/>
        </w:rPr>
      </w:pPr>
      <w:r>
        <w:rPr>
          <w:sz w:val="24"/>
          <w:highlight w:val="yellow"/>
        </w:rPr>
        <w:t>Treatment:</w:t>
      </w:r>
    </w:p>
    <w:p w14:paraId="1A04CD5F" w14:textId="77777777" w:rsidR="001E7BEE" w:rsidRPr="002E31A2" w:rsidRDefault="001E7BEE" w:rsidP="001E7BEE">
      <w:pPr>
        <w:rPr>
          <w:sz w:val="24"/>
          <w:highlight w:val="yellow"/>
        </w:rPr>
      </w:pPr>
      <w:r>
        <w:rPr>
          <w:sz w:val="24"/>
          <w:highlight w:val="yellow"/>
        </w:rPr>
        <w:t>Nursing Care:</w:t>
      </w:r>
    </w:p>
    <w:p w14:paraId="655F231D" w14:textId="77777777" w:rsidR="001E7BEE" w:rsidRDefault="001E7BEE" w:rsidP="004E0CBD">
      <w:pPr>
        <w:rPr>
          <w:sz w:val="24"/>
          <w:highlight w:val="yellow"/>
        </w:rPr>
      </w:pPr>
    </w:p>
    <w:p w14:paraId="64C47EB7" w14:textId="7FCFE3B2" w:rsidR="004E0CBD" w:rsidRPr="004E0CBD" w:rsidRDefault="004E0CBD" w:rsidP="004E0CBD">
      <w:pPr>
        <w:rPr>
          <w:sz w:val="24"/>
        </w:rPr>
      </w:pPr>
      <w:r w:rsidRPr="002E31A2">
        <w:rPr>
          <w:sz w:val="24"/>
          <w:highlight w:val="yellow"/>
        </w:rPr>
        <w:t>Hearing impairments</w:t>
      </w:r>
    </w:p>
    <w:p w14:paraId="454776D9" w14:textId="77777777" w:rsidR="001E7BEE" w:rsidRDefault="001E7BEE" w:rsidP="001E7BEE">
      <w:pPr>
        <w:rPr>
          <w:sz w:val="24"/>
          <w:highlight w:val="yellow"/>
        </w:rPr>
      </w:pPr>
      <w:r>
        <w:rPr>
          <w:sz w:val="24"/>
          <w:highlight w:val="yellow"/>
        </w:rPr>
        <w:t>S/s:</w:t>
      </w:r>
    </w:p>
    <w:p w14:paraId="61A74BA8" w14:textId="77777777" w:rsidR="001E7BEE" w:rsidRDefault="001E7BEE" w:rsidP="001E7BEE">
      <w:pPr>
        <w:rPr>
          <w:sz w:val="24"/>
          <w:highlight w:val="yellow"/>
        </w:rPr>
      </w:pPr>
      <w:r>
        <w:rPr>
          <w:sz w:val="24"/>
          <w:highlight w:val="yellow"/>
        </w:rPr>
        <w:t>Treatment:</w:t>
      </w:r>
    </w:p>
    <w:p w14:paraId="6A0E4A4A" w14:textId="77777777" w:rsidR="001E7BEE" w:rsidRPr="002E31A2" w:rsidRDefault="001E7BEE" w:rsidP="001E7BEE">
      <w:pPr>
        <w:rPr>
          <w:sz w:val="24"/>
          <w:highlight w:val="yellow"/>
        </w:rPr>
      </w:pPr>
      <w:r>
        <w:rPr>
          <w:sz w:val="24"/>
          <w:highlight w:val="yellow"/>
        </w:rPr>
        <w:t>Nursing Care:</w:t>
      </w:r>
    </w:p>
    <w:p w14:paraId="6070DC3C" w14:textId="33289501" w:rsidR="004E0CBD" w:rsidRDefault="004E0CBD" w:rsidP="004E0CBD">
      <w:pPr>
        <w:rPr>
          <w:color w:val="FF0000"/>
          <w:sz w:val="24"/>
        </w:rPr>
      </w:pPr>
    </w:p>
    <w:p w14:paraId="613E2A10" w14:textId="3B887061" w:rsidR="004E0CBD" w:rsidRPr="004E0CBD" w:rsidRDefault="004E0CBD" w:rsidP="004E0CBD">
      <w:pPr>
        <w:rPr>
          <w:color w:val="FF0000"/>
          <w:sz w:val="24"/>
        </w:rPr>
      </w:pPr>
      <w:r w:rsidRPr="004E0CBD">
        <w:rPr>
          <w:color w:val="FF0000"/>
          <w:sz w:val="24"/>
        </w:rPr>
        <w:t>Communicable diseases</w:t>
      </w:r>
    </w:p>
    <w:p w14:paraId="28E0A41F" w14:textId="74EA1D3B" w:rsidR="004E0CBD" w:rsidRPr="002E31A2" w:rsidRDefault="004E0CBD" w:rsidP="004E0CBD">
      <w:pPr>
        <w:rPr>
          <w:b/>
          <w:bCs/>
          <w:sz w:val="24"/>
        </w:rPr>
      </w:pPr>
      <w:r w:rsidRPr="002E31A2">
        <w:rPr>
          <w:b/>
          <w:bCs/>
          <w:sz w:val="24"/>
        </w:rPr>
        <w:lastRenderedPageBreak/>
        <w:t>Conjunctivitis</w:t>
      </w:r>
    </w:p>
    <w:p w14:paraId="67E24B26" w14:textId="77777777" w:rsidR="002E31A2" w:rsidRPr="002E31A2" w:rsidRDefault="002E31A2" w:rsidP="002E31A2">
      <w:pPr>
        <w:numPr>
          <w:ilvl w:val="0"/>
          <w:numId w:val="3"/>
        </w:numPr>
        <w:rPr>
          <w:sz w:val="24"/>
        </w:rPr>
      </w:pPr>
      <w:r w:rsidRPr="002E31A2">
        <w:rPr>
          <w:sz w:val="24"/>
        </w:rPr>
        <w:t xml:space="preserve">Spread: direct contact </w:t>
      </w:r>
    </w:p>
    <w:p w14:paraId="6F69CE9D" w14:textId="77777777" w:rsidR="002E31A2" w:rsidRPr="002E31A2" w:rsidRDefault="002E31A2" w:rsidP="002E31A2">
      <w:pPr>
        <w:numPr>
          <w:ilvl w:val="0"/>
          <w:numId w:val="3"/>
        </w:numPr>
        <w:rPr>
          <w:sz w:val="24"/>
        </w:rPr>
      </w:pPr>
      <w:r w:rsidRPr="002E31A2">
        <w:rPr>
          <w:sz w:val="24"/>
        </w:rPr>
        <w:t>Incubation: depends on the infection</w:t>
      </w:r>
    </w:p>
    <w:p w14:paraId="492846C2" w14:textId="77777777" w:rsidR="002E31A2" w:rsidRPr="002E31A2" w:rsidRDefault="002E31A2" w:rsidP="002E31A2">
      <w:pPr>
        <w:numPr>
          <w:ilvl w:val="0"/>
          <w:numId w:val="3"/>
        </w:numPr>
        <w:rPr>
          <w:sz w:val="24"/>
        </w:rPr>
      </w:pPr>
      <w:r w:rsidRPr="002E31A2">
        <w:rPr>
          <w:sz w:val="24"/>
        </w:rPr>
        <w:t xml:space="preserve">Communicability: </w:t>
      </w:r>
    </w:p>
    <w:p w14:paraId="292F65B5" w14:textId="77777777" w:rsidR="002E31A2" w:rsidRPr="002E31A2" w:rsidRDefault="002E31A2" w:rsidP="002E31A2">
      <w:pPr>
        <w:numPr>
          <w:ilvl w:val="1"/>
          <w:numId w:val="3"/>
        </w:numPr>
        <w:rPr>
          <w:sz w:val="24"/>
        </w:rPr>
      </w:pPr>
      <w:r w:rsidRPr="002E31A2">
        <w:rPr>
          <w:sz w:val="24"/>
        </w:rPr>
        <w:t xml:space="preserve">Viral: appears secondary to a viral infection (celars 7-14 days) </w:t>
      </w:r>
    </w:p>
    <w:p w14:paraId="1A5D9371" w14:textId="77777777" w:rsidR="002E31A2" w:rsidRPr="002E31A2" w:rsidRDefault="002E31A2" w:rsidP="002E31A2">
      <w:pPr>
        <w:numPr>
          <w:ilvl w:val="1"/>
          <w:numId w:val="3"/>
        </w:numPr>
        <w:rPr>
          <w:sz w:val="24"/>
        </w:rPr>
      </w:pPr>
      <w:r w:rsidRPr="002E31A2">
        <w:rPr>
          <w:sz w:val="24"/>
        </w:rPr>
        <w:t>Bacterial: starts in one eye, spreads to the other- treat with antibiotics</w:t>
      </w:r>
    </w:p>
    <w:p w14:paraId="12EE22DB" w14:textId="77777777" w:rsidR="002E31A2" w:rsidRPr="002E31A2" w:rsidRDefault="002E31A2" w:rsidP="002E31A2">
      <w:pPr>
        <w:numPr>
          <w:ilvl w:val="1"/>
          <w:numId w:val="3"/>
        </w:numPr>
        <w:rPr>
          <w:sz w:val="24"/>
        </w:rPr>
      </w:pPr>
      <w:r w:rsidRPr="002E31A2">
        <w:rPr>
          <w:sz w:val="24"/>
        </w:rPr>
        <w:t xml:space="preserve">Allergic: clears with allergy medication </w:t>
      </w:r>
    </w:p>
    <w:p w14:paraId="2FA3E3EC" w14:textId="79911AA8" w:rsidR="002E31A2" w:rsidRPr="002E31A2" w:rsidRDefault="002E31A2" w:rsidP="002E31A2">
      <w:pPr>
        <w:rPr>
          <w:sz w:val="24"/>
        </w:rPr>
      </w:pPr>
      <w:r>
        <w:rPr>
          <w:sz w:val="24"/>
        </w:rPr>
        <w:t>F</w:t>
      </w:r>
      <w:r w:rsidRPr="002E31A2">
        <w:rPr>
          <w:sz w:val="24"/>
        </w:rPr>
        <w:t xml:space="preserve">indings: </w:t>
      </w:r>
    </w:p>
    <w:p w14:paraId="3D6BAC7A" w14:textId="77777777" w:rsidR="002E31A2" w:rsidRPr="002E31A2" w:rsidRDefault="002E31A2" w:rsidP="002E31A2">
      <w:pPr>
        <w:numPr>
          <w:ilvl w:val="0"/>
          <w:numId w:val="4"/>
        </w:numPr>
        <w:rPr>
          <w:sz w:val="24"/>
        </w:rPr>
      </w:pPr>
      <w:r w:rsidRPr="002E31A2">
        <w:rPr>
          <w:sz w:val="24"/>
        </w:rPr>
        <w:t>Pink or red color in the sclera of the eyes</w:t>
      </w:r>
    </w:p>
    <w:p w14:paraId="66C492B1" w14:textId="77777777" w:rsidR="002E31A2" w:rsidRPr="002E31A2" w:rsidRDefault="002E31A2" w:rsidP="002E31A2">
      <w:pPr>
        <w:numPr>
          <w:ilvl w:val="0"/>
          <w:numId w:val="4"/>
        </w:numPr>
        <w:rPr>
          <w:sz w:val="24"/>
        </w:rPr>
      </w:pPr>
      <w:r w:rsidRPr="002E31A2">
        <w:rPr>
          <w:sz w:val="24"/>
        </w:rPr>
        <w:t>Swelling of the conjunctiva</w:t>
      </w:r>
    </w:p>
    <w:p w14:paraId="1E3C905B" w14:textId="77777777" w:rsidR="002E31A2" w:rsidRPr="002E31A2" w:rsidRDefault="002E31A2" w:rsidP="002E31A2">
      <w:pPr>
        <w:numPr>
          <w:ilvl w:val="0"/>
          <w:numId w:val="4"/>
        </w:numPr>
        <w:rPr>
          <w:sz w:val="24"/>
        </w:rPr>
      </w:pPr>
      <w:r w:rsidRPr="002E31A2">
        <w:rPr>
          <w:sz w:val="24"/>
        </w:rPr>
        <w:t xml:space="preserve">Excessive tearing </w:t>
      </w:r>
    </w:p>
    <w:p w14:paraId="147AB6CC" w14:textId="77777777" w:rsidR="002E31A2" w:rsidRPr="002E31A2" w:rsidRDefault="002E31A2" w:rsidP="002E31A2">
      <w:pPr>
        <w:numPr>
          <w:ilvl w:val="0"/>
          <w:numId w:val="4"/>
        </w:numPr>
        <w:rPr>
          <w:sz w:val="24"/>
        </w:rPr>
      </w:pPr>
      <w:r w:rsidRPr="002E31A2">
        <w:rPr>
          <w:sz w:val="24"/>
        </w:rPr>
        <w:t xml:space="preserve">Yellow-green purulent discharge from the eyes </w:t>
      </w:r>
    </w:p>
    <w:p w14:paraId="42C36B61" w14:textId="4ADE2F52" w:rsidR="002E31A2" w:rsidRPr="002E31A2" w:rsidRDefault="002E31A2" w:rsidP="002E31A2">
      <w:pPr>
        <w:numPr>
          <w:ilvl w:val="0"/>
          <w:numId w:val="4"/>
        </w:numPr>
        <w:rPr>
          <w:sz w:val="24"/>
        </w:rPr>
      </w:pPr>
      <w:r w:rsidRPr="002E31A2">
        <w:rPr>
          <w:sz w:val="24"/>
        </w:rPr>
        <w:t xml:space="preserve">Crusting of the eye lids in the morning </w:t>
      </w:r>
    </w:p>
    <w:p w14:paraId="3CF1574D" w14:textId="77777777" w:rsidR="002E31A2" w:rsidRPr="002E31A2" w:rsidRDefault="002E31A2" w:rsidP="004E0CBD">
      <w:pPr>
        <w:rPr>
          <w:sz w:val="24"/>
          <w:highlight w:val="yellow"/>
        </w:rPr>
      </w:pPr>
    </w:p>
    <w:p w14:paraId="4D04F9D9" w14:textId="3EEBE41A" w:rsidR="004E0CBD" w:rsidRPr="002E31A2" w:rsidRDefault="004E0CBD" w:rsidP="004E0CBD">
      <w:pPr>
        <w:rPr>
          <w:b/>
          <w:bCs/>
          <w:sz w:val="24"/>
        </w:rPr>
      </w:pPr>
      <w:r w:rsidRPr="002E31A2">
        <w:rPr>
          <w:b/>
          <w:bCs/>
          <w:sz w:val="24"/>
        </w:rPr>
        <w:t xml:space="preserve">Rubella </w:t>
      </w:r>
      <w:r w:rsidR="002E31A2" w:rsidRPr="002E31A2">
        <w:rPr>
          <w:b/>
          <w:bCs/>
          <w:sz w:val="24"/>
        </w:rPr>
        <w:t>(</w:t>
      </w:r>
      <w:r w:rsidRPr="002E31A2">
        <w:rPr>
          <w:b/>
          <w:bCs/>
          <w:sz w:val="24"/>
        </w:rPr>
        <w:t>German Measles</w:t>
      </w:r>
      <w:r w:rsidR="002E31A2" w:rsidRPr="002E31A2">
        <w:rPr>
          <w:b/>
          <w:bCs/>
          <w:sz w:val="24"/>
        </w:rPr>
        <w:t>)</w:t>
      </w:r>
    </w:p>
    <w:p w14:paraId="1212D444" w14:textId="77777777" w:rsidR="002E31A2" w:rsidRPr="002E31A2" w:rsidRDefault="002E31A2" w:rsidP="002E31A2">
      <w:pPr>
        <w:numPr>
          <w:ilvl w:val="0"/>
          <w:numId w:val="5"/>
        </w:numPr>
        <w:rPr>
          <w:sz w:val="24"/>
        </w:rPr>
      </w:pPr>
      <w:r w:rsidRPr="002E31A2">
        <w:rPr>
          <w:sz w:val="24"/>
        </w:rPr>
        <w:t xml:space="preserve">Spread: direct contact, droplet </w:t>
      </w:r>
    </w:p>
    <w:p w14:paraId="7765F0B8" w14:textId="77777777" w:rsidR="002E31A2" w:rsidRPr="002E31A2" w:rsidRDefault="002E31A2" w:rsidP="002E31A2">
      <w:pPr>
        <w:numPr>
          <w:ilvl w:val="0"/>
          <w:numId w:val="5"/>
        </w:numPr>
        <w:rPr>
          <w:sz w:val="24"/>
        </w:rPr>
      </w:pPr>
      <w:r w:rsidRPr="002E31A2">
        <w:rPr>
          <w:sz w:val="24"/>
        </w:rPr>
        <w:t xml:space="preserve">Incubation: 14-21 days </w:t>
      </w:r>
    </w:p>
    <w:p w14:paraId="1CD0AFA4" w14:textId="78AD56E9" w:rsidR="002E31A2" w:rsidRPr="002E31A2" w:rsidRDefault="002E31A2" w:rsidP="002E31A2">
      <w:pPr>
        <w:numPr>
          <w:ilvl w:val="0"/>
          <w:numId w:val="5"/>
        </w:numPr>
        <w:rPr>
          <w:sz w:val="24"/>
        </w:rPr>
      </w:pPr>
      <w:r w:rsidRPr="002E31A2">
        <w:rPr>
          <w:sz w:val="24"/>
        </w:rPr>
        <w:t xml:space="preserve">Communicability: 7 days before and 5 days after the rash appears </w:t>
      </w:r>
    </w:p>
    <w:p w14:paraId="016053BF" w14:textId="247E930B" w:rsidR="002E31A2" w:rsidRPr="002E31A2" w:rsidRDefault="002E31A2" w:rsidP="002E31A2">
      <w:pPr>
        <w:rPr>
          <w:sz w:val="24"/>
        </w:rPr>
      </w:pPr>
      <w:r w:rsidRPr="002E31A2">
        <w:rPr>
          <w:sz w:val="24"/>
        </w:rPr>
        <w:t xml:space="preserve">Findings: </w:t>
      </w:r>
    </w:p>
    <w:p w14:paraId="677986E6" w14:textId="3CD382F5" w:rsidR="002E31A2" w:rsidRPr="002E31A2" w:rsidRDefault="002E31A2" w:rsidP="002E31A2">
      <w:pPr>
        <w:numPr>
          <w:ilvl w:val="0"/>
          <w:numId w:val="6"/>
        </w:numPr>
        <w:rPr>
          <w:sz w:val="24"/>
        </w:rPr>
      </w:pPr>
      <w:r w:rsidRPr="002E31A2">
        <w:rPr>
          <w:sz w:val="24"/>
        </w:rPr>
        <w:t>Low grade fever and sore throat</w:t>
      </w:r>
    </w:p>
    <w:p w14:paraId="3C390E75" w14:textId="6F0493DF" w:rsidR="002E31A2" w:rsidRPr="002E31A2" w:rsidRDefault="002E31A2" w:rsidP="002E31A2">
      <w:pPr>
        <w:numPr>
          <w:ilvl w:val="0"/>
          <w:numId w:val="6"/>
        </w:numPr>
        <w:rPr>
          <w:sz w:val="24"/>
        </w:rPr>
      </w:pPr>
      <w:r w:rsidRPr="002E31A2">
        <w:rPr>
          <w:sz w:val="24"/>
        </w:rPr>
        <w:t xml:space="preserve">Headache </w:t>
      </w:r>
    </w:p>
    <w:p w14:paraId="73EC68D4" w14:textId="77777777" w:rsidR="002E31A2" w:rsidRPr="002E31A2" w:rsidRDefault="002E31A2" w:rsidP="002E31A2">
      <w:pPr>
        <w:numPr>
          <w:ilvl w:val="0"/>
          <w:numId w:val="6"/>
        </w:numPr>
        <w:rPr>
          <w:sz w:val="24"/>
        </w:rPr>
      </w:pPr>
      <w:r w:rsidRPr="002E31A2">
        <w:rPr>
          <w:sz w:val="24"/>
        </w:rPr>
        <w:t>Malaise</w:t>
      </w:r>
    </w:p>
    <w:p w14:paraId="4F7E9469" w14:textId="3C70FF2B" w:rsidR="002E31A2" w:rsidRPr="002E31A2" w:rsidRDefault="002E31A2" w:rsidP="002E31A2">
      <w:pPr>
        <w:numPr>
          <w:ilvl w:val="0"/>
          <w:numId w:val="6"/>
        </w:numPr>
        <w:rPr>
          <w:sz w:val="24"/>
        </w:rPr>
      </w:pPr>
      <w:r w:rsidRPr="002E31A2">
        <w:rPr>
          <w:sz w:val="24"/>
        </w:rPr>
        <w:t>Cough</w:t>
      </w:r>
    </w:p>
    <w:p w14:paraId="461062AD" w14:textId="77777777" w:rsidR="002E31A2" w:rsidRPr="002E31A2" w:rsidRDefault="002E31A2" w:rsidP="002E31A2">
      <w:pPr>
        <w:numPr>
          <w:ilvl w:val="0"/>
          <w:numId w:val="6"/>
        </w:numPr>
        <w:rPr>
          <w:sz w:val="24"/>
        </w:rPr>
      </w:pPr>
      <w:r w:rsidRPr="002E31A2">
        <w:rPr>
          <w:sz w:val="24"/>
        </w:rPr>
        <w:t>Lymphadenopathy</w:t>
      </w:r>
    </w:p>
    <w:p w14:paraId="7DA65B37" w14:textId="1F05E757" w:rsidR="002E31A2" w:rsidRPr="002E31A2" w:rsidRDefault="002E31A2" w:rsidP="002E31A2">
      <w:pPr>
        <w:numPr>
          <w:ilvl w:val="0"/>
          <w:numId w:val="6"/>
        </w:numPr>
        <w:rPr>
          <w:sz w:val="24"/>
        </w:rPr>
      </w:pPr>
      <w:r w:rsidRPr="002E31A2">
        <w:rPr>
          <w:sz w:val="24"/>
        </w:rPr>
        <w:t xml:space="preserve">Red rash that starts on the face and spreads to the rest of the body, lasting 2-3 days </w:t>
      </w:r>
    </w:p>
    <w:p w14:paraId="7A9A97ED" w14:textId="233E81E9" w:rsidR="002E31A2" w:rsidRDefault="002E31A2" w:rsidP="004E0CBD">
      <w:pPr>
        <w:rPr>
          <w:sz w:val="24"/>
        </w:rPr>
      </w:pPr>
    </w:p>
    <w:p w14:paraId="6BD13DC2" w14:textId="5159A610" w:rsidR="0092758A" w:rsidRPr="004E0CBD" w:rsidRDefault="0092758A" w:rsidP="004E0CBD">
      <w:pPr>
        <w:rPr>
          <w:sz w:val="24"/>
        </w:rPr>
      </w:pPr>
    </w:p>
    <w:p w14:paraId="52F1E9B3" w14:textId="360E5886" w:rsidR="004E0CBD" w:rsidRDefault="004E0CBD" w:rsidP="004E0CBD">
      <w:pPr>
        <w:rPr>
          <w:sz w:val="24"/>
        </w:rPr>
      </w:pPr>
      <w:r w:rsidRPr="002E31A2">
        <w:rPr>
          <w:b/>
          <w:bCs/>
          <w:sz w:val="24"/>
        </w:rPr>
        <w:t>Lice</w:t>
      </w:r>
      <w:r w:rsidR="0092758A">
        <w:rPr>
          <w:sz w:val="24"/>
        </w:rPr>
        <w:t xml:space="preserve"> (pediculosis capitis)</w:t>
      </w:r>
    </w:p>
    <w:p w14:paraId="5A764A83" w14:textId="020384AE" w:rsidR="0092758A" w:rsidRDefault="0092758A" w:rsidP="004E0CBD">
      <w:pPr>
        <w:rPr>
          <w:sz w:val="24"/>
        </w:rPr>
      </w:pPr>
      <w:r>
        <w:rPr>
          <w:sz w:val="24"/>
        </w:rPr>
        <w:t>-transmitted through direct contact</w:t>
      </w:r>
    </w:p>
    <w:p w14:paraId="4CFCD52B" w14:textId="6C067BF3" w:rsidR="0092758A" w:rsidRDefault="0092758A" w:rsidP="004E0CBD">
      <w:pPr>
        <w:rPr>
          <w:sz w:val="24"/>
        </w:rPr>
      </w:pPr>
      <w:r>
        <w:rPr>
          <w:sz w:val="24"/>
        </w:rPr>
        <w:t>-S/s:</w:t>
      </w:r>
    </w:p>
    <w:p w14:paraId="6398C296" w14:textId="791C85A1" w:rsidR="0092758A" w:rsidRDefault="0092758A" w:rsidP="004E0CBD">
      <w:pPr>
        <w:rPr>
          <w:sz w:val="24"/>
        </w:rPr>
      </w:pPr>
      <w:r>
        <w:rPr>
          <w:sz w:val="24"/>
        </w:rPr>
        <w:t>-Treatment: Pediculicide / ovicidal shampoo or rinse</w:t>
      </w:r>
    </w:p>
    <w:p w14:paraId="5F2BD9DB" w14:textId="132D15D1" w:rsidR="0092758A" w:rsidRDefault="0092758A" w:rsidP="004E0CBD">
      <w:pPr>
        <w:rPr>
          <w:sz w:val="24"/>
        </w:rPr>
      </w:pPr>
      <w:r>
        <w:rPr>
          <w:sz w:val="24"/>
        </w:rPr>
        <w:tab/>
        <w:t>1. permethrin</w:t>
      </w:r>
      <w:r w:rsidR="002E31A2">
        <w:rPr>
          <w:sz w:val="24"/>
        </w:rPr>
        <w:t xml:space="preserve"> (NYX)</w:t>
      </w:r>
    </w:p>
    <w:p w14:paraId="4562EAE6" w14:textId="28233475" w:rsidR="002E31A2" w:rsidRDefault="002E31A2" w:rsidP="004E0CBD">
      <w:pPr>
        <w:rPr>
          <w:sz w:val="24"/>
        </w:rPr>
      </w:pPr>
      <w:r>
        <w:rPr>
          <w:sz w:val="24"/>
        </w:rPr>
        <w:tab/>
        <w:t>2. Pyrethrin</w:t>
      </w:r>
    </w:p>
    <w:p w14:paraId="484CB2C3" w14:textId="65696AE8" w:rsidR="002E31A2" w:rsidRDefault="002E31A2" w:rsidP="004E0CBD">
      <w:pPr>
        <w:rPr>
          <w:sz w:val="24"/>
        </w:rPr>
      </w:pPr>
      <w:r>
        <w:rPr>
          <w:sz w:val="24"/>
        </w:rPr>
        <w:tab/>
        <w:t>3. Comb</w:t>
      </w:r>
    </w:p>
    <w:p w14:paraId="3B4AAEBB" w14:textId="508DC499" w:rsidR="0092758A" w:rsidRDefault="002E31A2" w:rsidP="004E0CBD">
      <w:pPr>
        <w:rPr>
          <w:sz w:val="24"/>
        </w:rPr>
      </w:pPr>
      <w:r>
        <w:rPr>
          <w:sz w:val="24"/>
        </w:rPr>
        <w:tab/>
        <w:t>4. Home hygiene</w:t>
      </w:r>
    </w:p>
    <w:p w14:paraId="69BBF75F" w14:textId="4A495C39" w:rsidR="002E31A2" w:rsidRPr="004E0CBD" w:rsidRDefault="002E31A2" w:rsidP="004E0CBD">
      <w:pPr>
        <w:rPr>
          <w:sz w:val="24"/>
        </w:rPr>
      </w:pPr>
      <w:r>
        <w:rPr>
          <w:sz w:val="24"/>
        </w:rPr>
        <w:t>-Complications: secondary bacterial infection</w:t>
      </w:r>
    </w:p>
    <w:p w14:paraId="594AEDE8" w14:textId="77777777" w:rsidR="002E31A2" w:rsidRDefault="002E31A2" w:rsidP="004E0CBD">
      <w:pPr>
        <w:rPr>
          <w:sz w:val="24"/>
          <w:highlight w:val="yellow"/>
        </w:rPr>
      </w:pPr>
    </w:p>
    <w:p w14:paraId="259F5923" w14:textId="4201EC5B" w:rsidR="004E0CBD" w:rsidRPr="002E31A2" w:rsidRDefault="004E0CBD" w:rsidP="004E0CBD">
      <w:pPr>
        <w:rPr>
          <w:b/>
          <w:bCs/>
          <w:sz w:val="24"/>
        </w:rPr>
      </w:pPr>
      <w:r w:rsidRPr="002E31A2">
        <w:rPr>
          <w:b/>
          <w:bCs/>
          <w:sz w:val="24"/>
        </w:rPr>
        <w:t>Varicella</w:t>
      </w:r>
      <w:r w:rsidR="002E31A2">
        <w:rPr>
          <w:b/>
          <w:bCs/>
          <w:sz w:val="24"/>
        </w:rPr>
        <w:t xml:space="preserve"> (chicken pox)</w:t>
      </w:r>
    </w:p>
    <w:p w14:paraId="28DABBB7" w14:textId="77777777" w:rsidR="002E31A2" w:rsidRPr="002E31A2" w:rsidRDefault="002E31A2" w:rsidP="002E31A2">
      <w:pPr>
        <w:numPr>
          <w:ilvl w:val="0"/>
          <w:numId w:val="7"/>
        </w:numPr>
        <w:rPr>
          <w:sz w:val="24"/>
        </w:rPr>
      </w:pPr>
      <w:r w:rsidRPr="002E31A2">
        <w:rPr>
          <w:sz w:val="24"/>
        </w:rPr>
        <w:t xml:space="preserve">Spread: direct contact, droplet, contaminated objects </w:t>
      </w:r>
    </w:p>
    <w:p w14:paraId="6A601C84" w14:textId="7F19CC30" w:rsidR="002E31A2" w:rsidRPr="002E31A2" w:rsidRDefault="002E31A2" w:rsidP="002E31A2">
      <w:pPr>
        <w:numPr>
          <w:ilvl w:val="0"/>
          <w:numId w:val="7"/>
        </w:numPr>
        <w:rPr>
          <w:sz w:val="24"/>
        </w:rPr>
      </w:pPr>
      <w:r w:rsidRPr="002E31A2">
        <w:rPr>
          <w:sz w:val="24"/>
        </w:rPr>
        <w:t xml:space="preserve">Incubation: 2-3 weeks, usually 14-16 days </w:t>
      </w:r>
    </w:p>
    <w:p w14:paraId="0432E746" w14:textId="0E09A3E4" w:rsidR="002E31A2" w:rsidRPr="002E31A2" w:rsidRDefault="002E31A2" w:rsidP="002E31A2">
      <w:pPr>
        <w:numPr>
          <w:ilvl w:val="0"/>
          <w:numId w:val="7"/>
        </w:numPr>
        <w:rPr>
          <w:sz w:val="24"/>
        </w:rPr>
      </w:pPr>
      <w:r w:rsidRPr="002E31A2">
        <w:rPr>
          <w:sz w:val="24"/>
        </w:rPr>
        <w:t xml:space="preserve">Communicability: 1 day before lesions appear until all the lesions have formed crusts </w:t>
      </w:r>
    </w:p>
    <w:p w14:paraId="2CBEF19D" w14:textId="1928C77C" w:rsidR="002E31A2" w:rsidRPr="002E31A2" w:rsidRDefault="002E31A2" w:rsidP="002E31A2">
      <w:pPr>
        <w:rPr>
          <w:sz w:val="24"/>
        </w:rPr>
      </w:pPr>
      <w:r w:rsidRPr="002E31A2">
        <w:rPr>
          <w:sz w:val="24"/>
        </w:rPr>
        <w:t xml:space="preserve">Findings: </w:t>
      </w:r>
    </w:p>
    <w:p w14:paraId="3447F0A6" w14:textId="77777777" w:rsidR="002E31A2" w:rsidRPr="002E31A2" w:rsidRDefault="002E31A2" w:rsidP="002E31A2">
      <w:pPr>
        <w:numPr>
          <w:ilvl w:val="0"/>
          <w:numId w:val="8"/>
        </w:numPr>
        <w:rPr>
          <w:sz w:val="24"/>
        </w:rPr>
      </w:pPr>
      <w:r w:rsidRPr="002E31A2">
        <w:rPr>
          <w:sz w:val="24"/>
        </w:rPr>
        <w:t xml:space="preserve">1-2 days prior to rash: </w:t>
      </w:r>
    </w:p>
    <w:p w14:paraId="46E7D743" w14:textId="77777777" w:rsidR="002E31A2" w:rsidRPr="002E31A2" w:rsidRDefault="002E31A2" w:rsidP="002E31A2">
      <w:pPr>
        <w:numPr>
          <w:ilvl w:val="1"/>
          <w:numId w:val="8"/>
        </w:numPr>
        <w:rPr>
          <w:sz w:val="24"/>
        </w:rPr>
      </w:pPr>
      <w:r w:rsidRPr="002E31A2">
        <w:rPr>
          <w:sz w:val="24"/>
        </w:rPr>
        <w:t xml:space="preserve">Fever </w:t>
      </w:r>
    </w:p>
    <w:p w14:paraId="4739FFB4" w14:textId="5EFEC086" w:rsidR="002E31A2" w:rsidRPr="002E31A2" w:rsidRDefault="002E31A2" w:rsidP="002E31A2">
      <w:pPr>
        <w:numPr>
          <w:ilvl w:val="1"/>
          <w:numId w:val="8"/>
        </w:numPr>
        <w:rPr>
          <w:sz w:val="24"/>
        </w:rPr>
      </w:pPr>
      <w:r w:rsidRPr="002E31A2">
        <w:rPr>
          <w:sz w:val="24"/>
        </w:rPr>
        <w:t>Fatigue</w:t>
      </w:r>
    </w:p>
    <w:p w14:paraId="1713787B" w14:textId="3AB5E3B8" w:rsidR="002E31A2" w:rsidRPr="002E31A2" w:rsidRDefault="002E31A2" w:rsidP="002E31A2">
      <w:pPr>
        <w:numPr>
          <w:ilvl w:val="1"/>
          <w:numId w:val="8"/>
        </w:numPr>
        <w:rPr>
          <w:sz w:val="24"/>
        </w:rPr>
      </w:pPr>
      <w:r w:rsidRPr="002E31A2">
        <w:rPr>
          <w:sz w:val="24"/>
        </w:rPr>
        <w:t>Loss of appetit</w:t>
      </w:r>
      <w:r w:rsidR="00124554">
        <w:rPr>
          <w:sz w:val="24"/>
        </w:rPr>
        <w:t>e</w:t>
      </w:r>
    </w:p>
    <w:p w14:paraId="6101C339" w14:textId="2565AD23" w:rsidR="002E31A2" w:rsidRPr="002E31A2" w:rsidRDefault="002E31A2" w:rsidP="002E31A2">
      <w:pPr>
        <w:numPr>
          <w:ilvl w:val="1"/>
          <w:numId w:val="8"/>
        </w:numPr>
        <w:rPr>
          <w:sz w:val="24"/>
        </w:rPr>
      </w:pPr>
      <w:r w:rsidRPr="002E31A2">
        <w:rPr>
          <w:sz w:val="24"/>
        </w:rPr>
        <w:t>Headache</w:t>
      </w:r>
    </w:p>
    <w:p w14:paraId="1BAB58EC" w14:textId="77777777" w:rsidR="002E31A2" w:rsidRPr="002E31A2" w:rsidRDefault="002E31A2" w:rsidP="002E31A2">
      <w:pPr>
        <w:numPr>
          <w:ilvl w:val="0"/>
          <w:numId w:val="8"/>
        </w:numPr>
        <w:rPr>
          <w:sz w:val="24"/>
        </w:rPr>
      </w:pPr>
      <w:r w:rsidRPr="002E31A2">
        <w:rPr>
          <w:sz w:val="24"/>
        </w:rPr>
        <w:t>Rash</w:t>
      </w:r>
    </w:p>
    <w:p w14:paraId="177F08D7" w14:textId="7ED53C71" w:rsidR="002E31A2" w:rsidRPr="002E31A2" w:rsidRDefault="002E31A2" w:rsidP="002E31A2">
      <w:pPr>
        <w:numPr>
          <w:ilvl w:val="1"/>
          <w:numId w:val="8"/>
        </w:numPr>
        <w:rPr>
          <w:sz w:val="24"/>
        </w:rPr>
      </w:pPr>
      <w:r w:rsidRPr="002E31A2">
        <w:rPr>
          <w:sz w:val="24"/>
        </w:rPr>
        <w:t xml:space="preserve">Macules start in center of trunk and spread out </w:t>
      </w:r>
    </w:p>
    <w:p w14:paraId="7F82CEEF" w14:textId="45E27B3A" w:rsidR="002E31A2" w:rsidRPr="002E31A2" w:rsidRDefault="002E31A2" w:rsidP="002E31A2">
      <w:pPr>
        <w:numPr>
          <w:ilvl w:val="1"/>
          <w:numId w:val="8"/>
        </w:numPr>
        <w:rPr>
          <w:sz w:val="24"/>
        </w:rPr>
      </w:pPr>
      <w:r w:rsidRPr="002E31A2">
        <w:rPr>
          <w:sz w:val="24"/>
        </w:rPr>
        <w:lastRenderedPageBreak/>
        <w:t xml:space="preserve">Progress from macules, to papules, to vesicles, and crust formation follows </w:t>
      </w:r>
    </w:p>
    <w:p w14:paraId="584994D1" w14:textId="4A6BA281" w:rsidR="002E31A2" w:rsidRPr="002E31A2" w:rsidRDefault="002E31A2" w:rsidP="002E31A2">
      <w:pPr>
        <w:numPr>
          <w:ilvl w:val="1"/>
          <w:numId w:val="8"/>
        </w:numPr>
        <w:rPr>
          <w:sz w:val="24"/>
        </w:rPr>
      </w:pPr>
      <w:r w:rsidRPr="002E31A2">
        <w:rPr>
          <w:sz w:val="24"/>
        </w:rPr>
        <w:t xml:space="preserve">Scabs appear in 1-2 weeks </w:t>
      </w:r>
    </w:p>
    <w:p w14:paraId="4DDB23B5" w14:textId="29565962" w:rsidR="002E31A2" w:rsidRPr="004E0CBD" w:rsidRDefault="0050051C" w:rsidP="004E0CBD">
      <w:pPr>
        <w:rPr>
          <w:sz w:val="24"/>
        </w:rPr>
      </w:pPr>
      <w:r w:rsidRPr="0050051C">
        <w:rPr>
          <w:noProof/>
          <w:sz w:val="24"/>
        </w:rPr>
        <w:drawing>
          <wp:anchor distT="0" distB="0" distL="114300" distR="114300" simplePos="0" relativeHeight="251665408" behindDoc="0" locked="0" layoutInCell="1" allowOverlap="1" wp14:anchorId="54BA92BB" wp14:editId="36D558C5">
            <wp:simplePos x="0" y="0"/>
            <wp:positionH relativeFrom="column">
              <wp:posOffset>105410</wp:posOffset>
            </wp:positionH>
            <wp:positionV relativeFrom="paragraph">
              <wp:posOffset>60960</wp:posOffset>
            </wp:positionV>
            <wp:extent cx="3317240" cy="3540125"/>
            <wp:effectExtent l="0" t="0" r="0" b="0"/>
            <wp:wrapSquare wrapText="bothSides"/>
            <wp:docPr id="175" name="Google Shape;175;p12" descr="Graphical user interface, text, application&#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5" name="Google Shape;175;p12" descr="Graphical user interface, text, application&#10;&#10;Description automatically generated"/>
                    <pic:cNvPicPr preferRelativeResize="0">
                      <a:picLocks noGrp="1"/>
                    </pic:cNvPicPr>
                  </pic:nvPicPr>
                  <pic:blipFill rotWithShape="1">
                    <a:blip r:embed="rId14">
                      <a:alphaModFix/>
                      <a:extLst>
                        <a:ext uri="{28A0092B-C50C-407E-A947-70E740481C1C}">
                          <a14:useLocalDpi xmlns:a14="http://schemas.microsoft.com/office/drawing/2010/main" val="0"/>
                        </a:ext>
                      </a:extLst>
                    </a:blip>
                    <a:srcRect l="20585" t="8028" r="22422" b="8128"/>
                    <a:stretch/>
                  </pic:blipFill>
                  <pic:spPr>
                    <a:xfrm>
                      <a:off x="0" y="0"/>
                      <a:ext cx="3317240"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B56C6" w14:textId="1FCF7BA3" w:rsidR="004E0CBD" w:rsidRPr="004E0CBD" w:rsidRDefault="004E0CBD" w:rsidP="004E0CBD">
      <w:pPr>
        <w:rPr>
          <w:sz w:val="24"/>
        </w:rPr>
      </w:pPr>
    </w:p>
    <w:p w14:paraId="32ACD993" w14:textId="1CB00FAE" w:rsidR="004E0CBD" w:rsidRPr="004E0CBD" w:rsidRDefault="004E0CBD" w:rsidP="004E0CBD">
      <w:pPr>
        <w:rPr>
          <w:sz w:val="24"/>
        </w:rPr>
      </w:pPr>
    </w:p>
    <w:p w14:paraId="2C23A8C1" w14:textId="7367F530" w:rsidR="004E0CBD" w:rsidRPr="004E0CBD" w:rsidRDefault="004E0CBD" w:rsidP="004E0CBD">
      <w:pPr>
        <w:rPr>
          <w:sz w:val="24"/>
        </w:rPr>
      </w:pPr>
    </w:p>
    <w:p w14:paraId="1C462AD1" w14:textId="1EB871C9" w:rsidR="004E0CBD" w:rsidRDefault="004E0CBD" w:rsidP="001D65D7">
      <w:pPr>
        <w:pStyle w:val="NoSpacing"/>
        <w:rPr>
          <w:sz w:val="24"/>
        </w:rPr>
      </w:pPr>
    </w:p>
    <w:p w14:paraId="24F1FD78" w14:textId="7295A913" w:rsidR="0050051C" w:rsidRDefault="0050051C" w:rsidP="001D65D7">
      <w:pPr>
        <w:pStyle w:val="NoSpacing"/>
        <w:rPr>
          <w:sz w:val="24"/>
        </w:rPr>
      </w:pPr>
    </w:p>
    <w:p w14:paraId="72843EDA" w14:textId="566C2243" w:rsidR="0050051C" w:rsidRDefault="0050051C" w:rsidP="001D65D7">
      <w:pPr>
        <w:pStyle w:val="NoSpacing"/>
        <w:rPr>
          <w:sz w:val="24"/>
        </w:rPr>
      </w:pPr>
    </w:p>
    <w:p w14:paraId="0D6B41EE" w14:textId="66CCF5EA" w:rsidR="0050051C" w:rsidRDefault="0050051C" w:rsidP="001D65D7">
      <w:pPr>
        <w:pStyle w:val="NoSpacing"/>
        <w:rPr>
          <w:sz w:val="24"/>
        </w:rPr>
      </w:pPr>
    </w:p>
    <w:p w14:paraId="60030386" w14:textId="6EAB0CA2" w:rsidR="0050051C" w:rsidRDefault="0050051C" w:rsidP="001D65D7">
      <w:pPr>
        <w:pStyle w:val="NoSpacing"/>
        <w:rPr>
          <w:sz w:val="24"/>
        </w:rPr>
      </w:pPr>
    </w:p>
    <w:p w14:paraId="3310A4B4" w14:textId="208B5EFD" w:rsidR="0050051C" w:rsidRDefault="0050051C" w:rsidP="001D65D7">
      <w:pPr>
        <w:pStyle w:val="NoSpacing"/>
        <w:rPr>
          <w:sz w:val="24"/>
        </w:rPr>
      </w:pPr>
    </w:p>
    <w:p w14:paraId="1DC7E255" w14:textId="1842A93A" w:rsidR="0050051C" w:rsidRDefault="0050051C" w:rsidP="001D65D7">
      <w:pPr>
        <w:pStyle w:val="NoSpacing"/>
        <w:rPr>
          <w:sz w:val="24"/>
        </w:rPr>
      </w:pPr>
    </w:p>
    <w:p w14:paraId="5062E173" w14:textId="7C6FC846" w:rsidR="0050051C" w:rsidRDefault="0050051C" w:rsidP="001D65D7">
      <w:pPr>
        <w:pStyle w:val="NoSpacing"/>
        <w:rPr>
          <w:sz w:val="24"/>
        </w:rPr>
      </w:pPr>
    </w:p>
    <w:p w14:paraId="4E4EE358" w14:textId="77777777" w:rsidR="00124554" w:rsidRDefault="00124554" w:rsidP="001D65D7">
      <w:pPr>
        <w:pStyle w:val="NoSpacing"/>
        <w:rPr>
          <w:b/>
          <w:bCs/>
          <w:sz w:val="32"/>
          <w:szCs w:val="32"/>
          <w:u w:val="single"/>
        </w:rPr>
      </w:pPr>
    </w:p>
    <w:p w14:paraId="6B190D5B" w14:textId="77777777" w:rsidR="00124554" w:rsidRDefault="00124554" w:rsidP="001D65D7">
      <w:pPr>
        <w:pStyle w:val="NoSpacing"/>
        <w:rPr>
          <w:b/>
          <w:bCs/>
          <w:sz w:val="32"/>
          <w:szCs w:val="32"/>
          <w:u w:val="single"/>
        </w:rPr>
      </w:pPr>
    </w:p>
    <w:p w14:paraId="2D6308E2" w14:textId="77777777" w:rsidR="00124554" w:rsidRDefault="00124554" w:rsidP="001D65D7">
      <w:pPr>
        <w:pStyle w:val="NoSpacing"/>
        <w:rPr>
          <w:b/>
          <w:bCs/>
          <w:sz w:val="32"/>
          <w:szCs w:val="32"/>
          <w:u w:val="single"/>
        </w:rPr>
      </w:pPr>
    </w:p>
    <w:p w14:paraId="1F47F164" w14:textId="77777777" w:rsidR="00124554" w:rsidRDefault="00124554" w:rsidP="001D65D7">
      <w:pPr>
        <w:pStyle w:val="NoSpacing"/>
        <w:rPr>
          <w:b/>
          <w:bCs/>
          <w:sz w:val="32"/>
          <w:szCs w:val="32"/>
          <w:u w:val="single"/>
        </w:rPr>
      </w:pPr>
    </w:p>
    <w:p w14:paraId="10A82272" w14:textId="77777777" w:rsidR="00124554" w:rsidRDefault="00124554" w:rsidP="001D65D7">
      <w:pPr>
        <w:pStyle w:val="NoSpacing"/>
        <w:rPr>
          <w:b/>
          <w:bCs/>
          <w:sz w:val="32"/>
          <w:szCs w:val="32"/>
          <w:u w:val="single"/>
        </w:rPr>
      </w:pPr>
    </w:p>
    <w:p w14:paraId="726606AA" w14:textId="77777777" w:rsidR="00124554" w:rsidRDefault="00124554" w:rsidP="001D65D7">
      <w:pPr>
        <w:pStyle w:val="NoSpacing"/>
        <w:rPr>
          <w:b/>
          <w:bCs/>
          <w:sz w:val="32"/>
          <w:szCs w:val="32"/>
          <w:u w:val="single"/>
        </w:rPr>
      </w:pPr>
    </w:p>
    <w:p w14:paraId="3C28D698" w14:textId="77777777" w:rsidR="00124554" w:rsidRDefault="00124554" w:rsidP="001D65D7">
      <w:pPr>
        <w:pStyle w:val="NoSpacing"/>
        <w:rPr>
          <w:b/>
          <w:bCs/>
          <w:sz w:val="32"/>
          <w:szCs w:val="32"/>
          <w:u w:val="single"/>
        </w:rPr>
      </w:pPr>
    </w:p>
    <w:p w14:paraId="5621EF21" w14:textId="77777777" w:rsidR="00124554" w:rsidRDefault="00124554" w:rsidP="001D65D7">
      <w:pPr>
        <w:pStyle w:val="NoSpacing"/>
        <w:rPr>
          <w:b/>
          <w:bCs/>
          <w:sz w:val="32"/>
          <w:szCs w:val="32"/>
          <w:u w:val="single"/>
        </w:rPr>
      </w:pPr>
    </w:p>
    <w:p w14:paraId="14F98FE3" w14:textId="77777777" w:rsidR="00124554" w:rsidRDefault="00124554" w:rsidP="001D65D7">
      <w:pPr>
        <w:pStyle w:val="NoSpacing"/>
        <w:rPr>
          <w:b/>
          <w:bCs/>
          <w:sz w:val="32"/>
          <w:szCs w:val="32"/>
          <w:u w:val="single"/>
        </w:rPr>
      </w:pPr>
    </w:p>
    <w:p w14:paraId="53E2D9AF" w14:textId="77777777" w:rsidR="00124554" w:rsidRDefault="00124554" w:rsidP="001D65D7">
      <w:pPr>
        <w:pStyle w:val="NoSpacing"/>
        <w:rPr>
          <w:b/>
          <w:bCs/>
          <w:sz w:val="32"/>
          <w:szCs w:val="32"/>
          <w:u w:val="single"/>
        </w:rPr>
      </w:pPr>
    </w:p>
    <w:p w14:paraId="05F5DF37" w14:textId="77777777" w:rsidR="00124554" w:rsidRDefault="00124554" w:rsidP="001D65D7">
      <w:pPr>
        <w:pStyle w:val="NoSpacing"/>
        <w:rPr>
          <w:b/>
          <w:bCs/>
          <w:sz w:val="32"/>
          <w:szCs w:val="32"/>
          <w:u w:val="single"/>
        </w:rPr>
      </w:pPr>
    </w:p>
    <w:p w14:paraId="21C1C318" w14:textId="77777777" w:rsidR="00124554" w:rsidRDefault="00124554" w:rsidP="001D65D7">
      <w:pPr>
        <w:pStyle w:val="NoSpacing"/>
        <w:rPr>
          <w:b/>
          <w:bCs/>
          <w:sz w:val="32"/>
          <w:szCs w:val="32"/>
          <w:u w:val="single"/>
        </w:rPr>
      </w:pPr>
    </w:p>
    <w:p w14:paraId="66C8822E" w14:textId="77777777" w:rsidR="00124554" w:rsidRDefault="00124554" w:rsidP="001D65D7">
      <w:pPr>
        <w:pStyle w:val="NoSpacing"/>
        <w:rPr>
          <w:b/>
          <w:bCs/>
          <w:sz w:val="32"/>
          <w:szCs w:val="32"/>
          <w:u w:val="single"/>
        </w:rPr>
      </w:pPr>
    </w:p>
    <w:p w14:paraId="199C42E1" w14:textId="77777777" w:rsidR="00124554" w:rsidRDefault="00124554" w:rsidP="001D65D7">
      <w:pPr>
        <w:pStyle w:val="NoSpacing"/>
        <w:rPr>
          <w:b/>
          <w:bCs/>
          <w:sz w:val="32"/>
          <w:szCs w:val="32"/>
          <w:u w:val="single"/>
        </w:rPr>
      </w:pPr>
    </w:p>
    <w:p w14:paraId="1720AAEE" w14:textId="77777777" w:rsidR="00124554" w:rsidRDefault="00124554" w:rsidP="001D65D7">
      <w:pPr>
        <w:pStyle w:val="NoSpacing"/>
        <w:rPr>
          <w:b/>
          <w:bCs/>
          <w:sz w:val="32"/>
          <w:szCs w:val="32"/>
          <w:u w:val="single"/>
        </w:rPr>
      </w:pPr>
    </w:p>
    <w:p w14:paraId="4561CFBD" w14:textId="77777777" w:rsidR="00124554" w:rsidRDefault="00124554" w:rsidP="001D65D7">
      <w:pPr>
        <w:pStyle w:val="NoSpacing"/>
        <w:rPr>
          <w:b/>
          <w:bCs/>
          <w:sz w:val="32"/>
          <w:szCs w:val="32"/>
          <w:u w:val="single"/>
        </w:rPr>
      </w:pPr>
    </w:p>
    <w:p w14:paraId="3771F535" w14:textId="77777777" w:rsidR="00124554" w:rsidRDefault="00124554" w:rsidP="001D65D7">
      <w:pPr>
        <w:pStyle w:val="NoSpacing"/>
        <w:rPr>
          <w:b/>
          <w:bCs/>
          <w:sz w:val="32"/>
          <w:szCs w:val="32"/>
          <w:u w:val="single"/>
        </w:rPr>
      </w:pPr>
    </w:p>
    <w:p w14:paraId="7993EEFF" w14:textId="77777777" w:rsidR="00124554" w:rsidRDefault="00124554" w:rsidP="001D65D7">
      <w:pPr>
        <w:pStyle w:val="NoSpacing"/>
        <w:rPr>
          <w:b/>
          <w:bCs/>
          <w:sz w:val="32"/>
          <w:szCs w:val="32"/>
          <w:u w:val="single"/>
        </w:rPr>
      </w:pPr>
    </w:p>
    <w:p w14:paraId="53099879" w14:textId="77777777" w:rsidR="00124554" w:rsidRDefault="00124554" w:rsidP="001D65D7">
      <w:pPr>
        <w:pStyle w:val="NoSpacing"/>
        <w:rPr>
          <w:b/>
          <w:bCs/>
          <w:sz w:val="32"/>
          <w:szCs w:val="32"/>
          <w:u w:val="single"/>
        </w:rPr>
      </w:pPr>
    </w:p>
    <w:p w14:paraId="421AE07E" w14:textId="77777777" w:rsidR="00124554" w:rsidRDefault="00124554" w:rsidP="001D65D7">
      <w:pPr>
        <w:pStyle w:val="NoSpacing"/>
        <w:rPr>
          <w:b/>
          <w:bCs/>
          <w:sz w:val="32"/>
          <w:szCs w:val="32"/>
          <w:u w:val="single"/>
        </w:rPr>
      </w:pPr>
    </w:p>
    <w:p w14:paraId="091B10E5" w14:textId="77777777" w:rsidR="00124554" w:rsidRDefault="00124554" w:rsidP="001D65D7">
      <w:pPr>
        <w:pStyle w:val="NoSpacing"/>
        <w:rPr>
          <w:b/>
          <w:bCs/>
          <w:sz w:val="32"/>
          <w:szCs w:val="32"/>
          <w:u w:val="single"/>
        </w:rPr>
      </w:pPr>
    </w:p>
    <w:p w14:paraId="6983FBFB" w14:textId="77777777" w:rsidR="00124554" w:rsidRDefault="00124554" w:rsidP="001D65D7">
      <w:pPr>
        <w:pStyle w:val="NoSpacing"/>
        <w:rPr>
          <w:b/>
          <w:bCs/>
          <w:sz w:val="32"/>
          <w:szCs w:val="32"/>
          <w:u w:val="single"/>
        </w:rPr>
      </w:pPr>
    </w:p>
    <w:p w14:paraId="0915B92E" w14:textId="77777777" w:rsidR="00124554" w:rsidRDefault="00124554" w:rsidP="001D65D7">
      <w:pPr>
        <w:pStyle w:val="NoSpacing"/>
        <w:rPr>
          <w:b/>
          <w:bCs/>
          <w:sz w:val="32"/>
          <w:szCs w:val="32"/>
          <w:u w:val="single"/>
        </w:rPr>
      </w:pPr>
    </w:p>
    <w:p w14:paraId="0F0BDD97" w14:textId="77777777" w:rsidR="00124554" w:rsidRDefault="00124554" w:rsidP="001D65D7">
      <w:pPr>
        <w:pStyle w:val="NoSpacing"/>
        <w:rPr>
          <w:b/>
          <w:bCs/>
          <w:sz w:val="32"/>
          <w:szCs w:val="32"/>
          <w:u w:val="single"/>
        </w:rPr>
      </w:pPr>
    </w:p>
    <w:p w14:paraId="2E89AD64" w14:textId="77777777" w:rsidR="00124554" w:rsidRDefault="00124554">
      <w:pPr>
        <w:rPr>
          <w:b/>
          <w:bCs/>
          <w:sz w:val="32"/>
          <w:szCs w:val="32"/>
          <w:u w:val="single"/>
        </w:rPr>
      </w:pPr>
      <w:r>
        <w:rPr>
          <w:b/>
          <w:bCs/>
          <w:sz w:val="32"/>
          <w:szCs w:val="32"/>
          <w:u w:val="single"/>
        </w:rPr>
        <w:br w:type="page"/>
      </w:r>
    </w:p>
    <w:p w14:paraId="67631AEA" w14:textId="5540B5C2" w:rsidR="0050051C" w:rsidRPr="00BD61A2" w:rsidRDefault="00BD61A2" w:rsidP="001D65D7">
      <w:pPr>
        <w:pStyle w:val="NoSpacing"/>
        <w:rPr>
          <w:b/>
          <w:bCs/>
          <w:sz w:val="32"/>
          <w:szCs w:val="32"/>
          <w:u w:val="single"/>
        </w:rPr>
      </w:pPr>
      <w:r w:rsidRPr="00BD61A2">
        <w:rPr>
          <w:b/>
          <w:bCs/>
          <w:noProof/>
          <w:sz w:val="32"/>
          <w:szCs w:val="32"/>
          <w:u w:val="single"/>
        </w:rPr>
        <w:lastRenderedPageBreak/>
        <w:drawing>
          <wp:anchor distT="0" distB="0" distL="114300" distR="114300" simplePos="0" relativeHeight="251667456" behindDoc="0" locked="0" layoutInCell="1" allowOverlap="1" wp14:anchorId="6314DFFB" wp14:editId="3E4A958D">
            <wp:simplePos x="0" y="0"/>
            <wp:positionH relativeFrom="column">
              <wp:posOffset>-236589</wp:posOffset>
            </wp:positionH>
            <wp:positionV relativeFrom="paragraph">
              <wp:posOffset>3966845</wp:posOffset>
            </wp:positionV>
            <wp:extent cx="6786245" cy="2446020"/>
            <wp:effectExtent l="0" t="0" r="0" b="0"/>
            <wp:wrapSquare wrapText="bothSides"/>
            <wp:docPr id="270" name="Google Shape;270;p28" descr="Graphical user interface, text&#10;&#10;Description automatically generated with medium confidenc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0" name="Google Shape;270;p28" descr="Graphical user interface, text&#10;&#10;Description automatically generated with medium confidence"/>
                    <pic:cNvPicPr preferRelativeResize="0">
                      <a:picLocks noGrp="1"/>
                    </pic:cNvPicPr>
                  </pic:nvPicPr>
                  <pic:blipFill rotWithShape="1">
                    <a:blip r:embed="rId15">
                      <a:alphaModFix/>
                      <a:extLst>
                        <a:ext uri="{28A0092B-C50C-407E-A947-70E740481C1C}">
                          <a14:useLocalDpi xmlns:a14="http://schemas.microsoft.com/office/drawing/2010/main" val="0"/>
                        </a:ext>
                      </a:extLst>
                    </a:blip>
                    <a:srcRect l="14452" t="30616" r="9258" b="18359"/>
                    <a:stretch/>
                  </pic:blipFill>
                  <pic:spPr>
                    <a:xfrm>
                      <a:off x="0" y="0"/>
                      <a:ext cx="678624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1A2">
        <w:rPr>
          <w:b/>
          <w:bCs/>
          <w:noProof/>
          <w:sz w:val="32"/>
          <w:szCs w:val="32"/>
          <w:u w:val="single"/>
        </w:rPr>
        <w:drawing>
          <wp:anchor distT="0" distB="0" distL="114300" distR="114300" simplePos="0" relativeHeight="251666432" behindDoc="0" locked="0" layoutInCell="1" allowOverlap="1" wp14:anchorId="39864061" wp14:editId="34766F40">
            <wp:simplePos x="0" y="0"/>
            <wp:positionH relativeFrom="column">
              <wp:posOffset>-308344</wp:posOffset>
            </wp:positionH>
            <wp:positionV relativeFrom="paragraph">
              <wp:posOffset>317116</wp:posOffset>
            </wp:positionV>
            <wp:extent cx="6858000" cy="3653790"/>
            <wp:effectExtent l="0" t="0" r="0" b="0"/>
            <wp:wrapSquare wrapText="bothSides"/>
            <wp:docPr id="6" name="Picture 6" descr="Table&#10;&#10;Description automatically generated">
              <a:extLst xmlns:a="http://schemas.openxmlformats.org/drawingml/2006/main">
                <a:ext uri="{FF2B5EF4-FFF2-40B4-BE49-F238E27FC236}">
                  <a16:creationId xmlns:a16="http://schemas.microsoft.com/office/drawing/2014/main" id="{9A255358-6AAB-4B73-A1B7-6F9399736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a:extLst>
                        <a:ext uri="{FF2B5EF4-FFF2-40B4-BE49-F238E27FC236}">
                          <a16:creationId xmlns:a16="http://schemas.microsoft.com/office/drawing/2014/main" id="{9A255358-6AAB-4B73-A1B7-6F939973634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858000" cy="3653790"/>
                    </a:xfrm>
                    <a:prstGeom prst="rect">
                      <a:avLst/>
                    </a:prstGeom>
                  </pic:spPr>
                </pic:pic>
              </a:graphicData>
            </a:graphic>
            <wp14:sizeRelH relativeFrom="page">
              <wp14:pctWidth>0</wp14:pctWidth>
            </wp14:sizeRelH>
            <wp14:sizeRelV relativeFrom="page">
              <wp14:pctHeight>0</wp14:pctHeight>
            </wp14:sizeRelV>
          </wp:anchor>
        </w:drawing>
      </w:r>
      <w:r w:rsidRPr="00BD61A2">
        <w:rPr>
          <w:b/>
          <w:bCs/>
          <w:sz w:val="32"/>
          <w:szCs w:val="32"/>
          <w:u w:val="single"/>
        </w:rPr>
        <w:t>Motor Skills</w:t>
      </w:r>
      <w:r w:rsidRPr="00BD61A2">
        <w:rPr>
          <w:b/>
          <w:bCs/>
          <w:noProof/>
          <w:sz w:val="32"/>
          <w:szCs w:val="32"/>
          <w:u w:val="single"/>
        </w:rPr>
        <w:t xml:space="preserve"> </w:t>
      </w:r>
    </w:p>
    <w:p w14:paraId="59FE8CB4" w14:textId="2F87B809" w:rsidR="0050051C" w:rsidRPr="00B03DD3" w:rsidRDefault="00124554" w:rsidP="001D65D7">
      <w:pPr>
        <w:pStyle w:val="NoSpacing"/>
        <w:rPr>
          <w:sz w:val="24"/>
        </w:rPr>
      </w:pPr>
      <w:r w:rsidRPr="00E90B8F">
        <w:rPr>
          <w:b/>
          <w:bCs/>
          <w:noProof/>
          <w:sz w:val="32"/>
          <w:szCs w:val="32"/>
          <w:u w:val="single"/>
        </w:rPr>
        <w:drawing>
          <wp:anchor distT="0" distB="0" distL="114300" distR="114300" simplePos="0" relativeHeight="251668480" behindDoc="0" locked="0" layoutInCell="1" allowOverlap="1" wp14:anchorId="5541C9B3" wp14:editId="6879359C">
            <wp:simplePos x="0" y="0"/>
            <wp:positionH relativeFrom="column">
              <wp:posOffset>-233325</wp:posOffset>
            </wp:positionH>
            <wp:positionV relativeFrom="paragraph">
              <wp:posOffset>6581273</wp:posOffset>
            </wp:positionV>
            <wp:extent cx="6858000" cy="1635760"/>
            <wp:effectExtent l="0" t="0" r="0" b="0"/>
            <wp:wrapSquare wrapText="bothSides"/>
            <wp:docPr id="344" name="Google Shape;344;p37" descr="Graphical user interface, application, Word&#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44" name="Google Shape;344;p37" descr="Graphical user interface, application, Word&#10;&#10;Description automatically generated"/>
                    <pic:cNvPicPr preferRelativeResize="0">
                      <a:picLocks noGrp="1"/>
                    </pic:cNvPicPr>
                  </pic:nvPicPr>
                  <pic:blipFill rotWithShape="1">
                    <a:blip r:embed="rId17">
                      <a:alphaModFix/>
                      <a:extLst>
                        <a:ext uri="{28A0092B-C50C-407E-A947-70E740481C1C}">
                          <a14:useLocalDpi xmlns:a14="http://schemas.microsoft.com/office/drawing/2010/main" val="0"/>
                        </a:ext>
                      </a:extLst>
                    </a:blip>
                    <a:srcRect l="19264" t="56228" r="13161" b="17164"/>
                    <a:stretch/>
                  </pic:blipFill>
                  <pic:spPr>
                    <a:xfrm>
                      <a:off x="0" y="0"/>
                      <a:ext cx="685800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051C" w:rsidRPr="00B03DD3" w:rsidSect="00B03DD3">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6E80A" w14:textId="77777777" w:rsidR="00BC5D6F" w:rsidRDefault="00BC5D6F" w:rsidP="001D65D7">
      <w:r>
        <w:separator/>
      </w:r>
    </w:p>
  </w:endnote>
  <w:endnote w:type="continuationSeparator" w:id="0">
    <w:p w14:paraId="583E92D4" w14:textId="77777777" w:rsidR="00BC5D6F" w:rsidRDefault="00BC5D6F" w:rsidP="001D6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wentieth Centur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DF74B" w14:textId="77777777" w:rsidR="00BC5D6F" w:rsidRDefault="00BC5D6F" w:rsidP="001D65D7">
      <w:r>
        <w:separator/>
      </w:r>
    </w:p>
  </w:footnote>
  <w:footnote w:type="continuationSeparator" w:id="0">
    <w:p w14:paraId="65F61096" w14:textId="77777777" w:rsidR="00BC5D6F" w:rsidRDefault="00BC5D6F" w:rsidP="001D65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376"/>
    <w:multiLevelType w:val="hybridMultilevel"/>
    <w:tmpl w:val="81C24E70"/>
    <w:lvl w:ilvl="0" w:tplc="793A1C6E">
      <w:start w:val="1"/>
      <w:numFmt w:val="bullet"/>
      <w:lvlText w:val="•"/>
      <w:lvlJc w:val="left"/>
      <w:pPr>
        <w:tabs>
          <w:tab w:val="num" w:pos="720"/>
        </w:tabs>
        <w:ind w:left="720" w:hanging="360"/>
      </w:pPr>
      <w:rPr>
        <w:rFonts w:ascii="Arial" w:hAnsi="Arial" w:hint="default"/>
      </w:rPr>
    </w:lvl>
    <w:lvl w:ilvl="1" w:tplc="179C2BD4" w:tentative="1">
      <w:start w:val="1"/>
      <w:numFmt w:val="bullet"/>
      <w:lvlText w:val="•"/>
      <w:lvlJc w:val="left"/>
      <w:pPr>
        <w:tabs>
          <w:tab w:val="num" w:pos="1440"/>
        </w:tabs>
        <w:ind w:left="1440" w:hanging="360"/>
      </w:pPr>
      <w:rPr>
        <w:rFonts w:ascii="Arial" w:hAnsi="Arial" w:hint="default"/>
      </w:rPr>
    </w:lvl>
    <w:lvl w:ilvl="2" w:tplc="E6DAE38C" w:tentative="1">
      <w:start w:val="1"/>
      <w:numFmt w:val="bullet"/>
      <w:lvlText w:val="•"/>
      <w:lvlJc w:val="left"/>
      <w:pPr>
        <w:tabs>
          <w:tab w:val="num" w:pos="2160"/>
        </w:tabs>
        <w:ind w:left="2160" w:hanging="360"/>
      </w:pPr>
      <w:rPr>
        <w:rFonts w:ascii="Arial" w:hAnsi="Arial" w:hint="default"/>
      </w:rPr>
    </w:lvl>
    <w:lvl w:ilvl="3" w:tplc="131C808E" w:tentative="1">
      <w:start w:val="1"/>
      <w:numFmt w:val="bullet"/>
      <w:lvlText w:val="•"/>
      <w:lvlJc w:val="left"/>
      <w:pPr>
        <w:tabs>
          <w:tab w:val="num" w:pos="2880"/>
        </w:tabs>
        <w:ind w:left="2880" w:hanging="360"/>
      </w:pPr>
      <w:rPr>
        <w:rFonts w:ascii="Arial" w:hAnsi="Arial" w:hint="default"/>
      </w:rPr>
    </w:lvl>
    <w:lvl w:ilvl="4" w:tplc="5BF2E24E" w:tentative="1">
      <w:start w:val="1"/>
      <w:numFmt w:val="bullet"/>
      <w:lvlText w:val="•"/>
      <w:lvlJc w:val="left"/>
      <w:pPr>
        <w:tabs>
          <w:tab w:val="num" w:pos="3600"/>
        </w:tabs>
        <w:ind w:left="3600" w:hanging="360"/>
      </w:pPr>
      <w:rPr>
        <w:rFonts w:ascii="Arial" w:hAnsi="Arial" w:hint="default"/>
      </w:rPr>
    </w:lvl>
    <w:lvl w:ilvl="5" w:tplc="67ACABDC" w:tentative="1">
      <w:start w:val="1"/>
      <w:numFmt w:val="bullet"/>
      <w:lvlText w:val="•"/>
      <w:lvlJc w:val="left"/>
      <w:pPr>
        <w:tabs>
          <w:tab w:val="num" w:pos="4320"/>
        </w:tabs>
        <w:ind w:left="4320" w:hanging="360"/>
      </w:pPr>
      <w:rPr>
        <w:rFonts w:ascii="Arial" w:hAnsi="Arial" w:hint="default"/>
      </w:rPr>
    </w:lvl>
    <w:lvl w:ilvl="6" w:tplc="B874CE10" w:tentative="1">
      <w:start w:val="1"/>
      <w:numFmt w:val="bullet"/>
      <w:lvlText w:val="•"/>
      <w:lvlJc w:val="left"/>
      <w:pPr>
        <w:tabs>
          <w:tab w:val="num" w:pos="5040"/>
        </w:tabs>
        <w:ind w:left="5040" w:hanging="360"/>
      </w:pPr>
      <w:rPr>
        <w:rFonts w:ascii="Arial" w:hAnsi="Arial" w:hint="default"/>
      </w:rPr>
    </w:lvl>
    <w:lvl w:ilvl="7" w:tplc="E2580E72" w:tentative="1">
      <w:start w:val="1"/>
      <w:numFmt w:val="bullet"/>
      <w:lvlText w:val="•"/>
      <w:lvlJc w:val="left"/>
      <w:pPr>
        <w:tabs>
          <w:tab w:val="num" w:pos="5760"/>
        </w:tabs>
        <w:ind w:left="5760" w:hanging="360"/>
      </w:pPr>
      <w:rPr>
        <w:rFonts w:ascii="Arial" w:hAnsi="Arial" w:hint="default"/>
      </w:rPr>
    </w:lvl>
    <w:lvl w:ilvl="8" w:tplc="86D407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E96A5C"/>
    <w:multiLevelType w:val="hybridMultilevel"/>
    <w:tmpl w:val="20027912"/>
    <w:lvl w:ilvl="0" w:tplc="3EBACECC">
      <w:start w:val="1"/>
      <w:numFmt w:val="bullet"/>
      <w:lvlText w:val="●"/>
      <w:lvlJc w:val="left"/>
      <w:pPr>
        <w:tabs>
          <w:tab w:val="num" w:pos="720"/>
        </w:tabs>
        <w:ind w:left="720" w:hanging="360"/>
      </w:pPr>
      <w:rPr>
        <w:rFonts w:ascii="Times New Roman" w:hAnsi="Times New Roman" w:hint="default"/>
      </w:rPr>
    </w:lvl>
    <w:lvl w:ilvl="1" w:tplc="1C54013E" w:tentative="1">
      <w:start w:val="1"/>
      <w:numFmt w:val="bullet"/>
      <w:lvlText w:val="●"/>
      <w:lvlJc w:val="left"/>
      <w:pPr>
        <w:tabs>
          <w:tab w:val="num" w:pos="1440"/>
        </w:tabs>
        <w:ind w:left="1440" w:hanging="360"/>
      </w:pPr>
      <w:rPr>
        <w:rFonts w:ascii="Times New Roman" w:hAnsi="Times New Roman" w:hint="default"/>
      </w:rPr>
    </w:lvl>
    <w:lvl w:ilvl="2" w:tplc="07EE7804" w:tentative="1">
      <w:start w:val="1"/>
      <w:numFmt w:val="bullet"/>
      <w:lvlText w:val="●"/>
      <w:lvlJc w:val="left"/>
      <w:pPr>
        <w:tabs>
          <w:tab w:val="num" w:pos="2160"/>
        </w:tabs>
        <w:ind w:left="2160" w:hanging="360"/>
      </w:pPr>
      <w:rPr>
        <w:rFonts w:ascii="Times New Roman" w:hAnsi="Times New Roman" w:hint="default"/>
      </w:rPr>
    </w:lvl>
    <w:lvl w:ilvl="3" w:tplc="9CB8BFC2" w:tentative="1">
      <w:start w:val="1"/>
      <w:numFmt w:val="bullet"/>
      <w:lvlText w:val="●"/>
      <w:lvlJc w:val="left"/>
      <w:pPr>
        <w:tabs>
          <w:tab w:val="num" w:pos="2880"/>
        </w:tabs>
        <w:ind w:left="2880" w:hanging="360"/>
      </w:pPr>
      <w:rPr>
        <w:rFonts w:ascii="Times New Roman" w:hAnsi="Times New Roman" w:hint="default"/>
      </w:rPr>
    </w:lvl>
    <w:lvl w:ilvl="4" w:tplc="FB5469E8" w:tentative="1">
      <w:start w:val="1"/>
      <w:numFmt w:val="bullet"/>
      <w:lvlText w:val="●"/>
      <w:lvlJc w:val="left"/>
      <w:pPr>
        <w:tabs>
          <w:tab w:val="num" w:pos="3600"/>
        </w:tabs>
        <w:ind w:left="3600" w:hanging="360"/>
      </w:pPr>
      <w:rPr>
        <w:rFonts w:ascii="Times New Roman" w:hAnsi="Times New Roman" w:hint="default"/>
      </w:rPr>
    </w:lvl>
    <w:lvl w:ilvl="5" w:tplc="49521B6E" w:tentative="1">
      <w:start w:val="1"/>
      <w:numFmt w:val="bullet"/>
      <w:lvlText w:val="●"/>
      <w:lvlJc w:val="left"/>
      <w:pPr>
        <w:tabs>
          <w:tab w:val="num" w:pos="4320"/>
        </w:tabs>
        <w:ind w:left="4320" w:hanging="360"/>
      </w:pPr>
      <w:rPr>
        <w:rFonts w:ascii="Times New Roman" w:hAnsi="Times New Roman" w:hint="default"/>
      </w:rPr>
    </w:lvl>
    <w:lvl w:ilvl="6" w:tplc="CAEE9562" w:tentative="1">
      <w:start w:val="1"/>
      <w:numFmt w:val="bullet"/>
      <w:lvlText w:val="●"/>
      <w:lvlJc w:val="left"/>
      <w:pPr>
        <w:tabs>
          <w:tab w:val="num" w:pos="5040"/>
        </w:tabs>
        <w:ind w:left="5040" w:hanging="360"/>
      </w:pPr>
      <w:rPr>
        <w:rFonts w:ascii="Times New Roman" w:hAnsi="Times New Roman" w:hint="default"/>
      </w:rPr>
    </w:lvl>
    <w:lvl w:ilvl="7" w:tplc="63D66E22" w:tentative="1">
      <w:start w:val="1"/>
      <w:numFmt w:val="bullet"/>
      <w:lvlText w:val="●"/>
      <w:lvlJc w:val="left"/>
      <w:pPr>
        <w:tabs>
          <w:tab w:val="num" w:pos="5760"/>
        </w:tabs>
        <w:ind w:left="5760" w:hanging="360"/>
      </w:pPr>
      <w:rPr>
        <w:rFonts w:ascii="Times New Roman" w:hAnsi="Times New Roman" w:hint="default"/>
      </w:rPr>
    </w:lvl>
    <w:lvl w:ilvl="8" w:tplc="67A8F43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D9831D7"/>
    <w:multiLevelType w:val="hybridMultilevel"/>
    <w:tmpl w:val="26247C2E"/>
    <w:lvl w:ilvl="0" w:tplc="9F843B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BCC03B9"/>
    <w:multiLevelType w:val="hybridMultilevel"/>
    <w:tmpl w:val="0BE6E2FA"/>
    <w:lvl w:ilvl="0" w:tplc="503A3E6A">
      <w:start w:val="1"/>
      <w:numFmt w:val="bullet"/>
      <w:lvlText w:val="●"/>
      <w:lvlJc w:val="left"/>
      <w:pPr>
        <w:tabs>
          <w:tab w:val="num" w:pos="720"/>
        </w:tabs>
        <w:ind w:left="720" w:hanging="360"/>
      </w:pPr>
      <w:rPr>
        <w:rFonts w:ascii="Times New Roman" w:hAnsi="Times New Roman" w:hint="default"/>
      </w:rPr>
    </w:lvl>
    <w:lvl w:ilvl="1" w:tplc="C64E3D6C">
      <w:numFmt w:val="bullet"/>
      <w:lvlText w:val="○"/>
      <w:lvlJc w:val="left"/>
      <w:pPr>
        <w:tabs>
          <w:tab w:val="num" w:pos="1440"/>
        </w:tabs>
        <w:ind w:left="1440" w:hanging="360"/>
      </w:pPr>
      <w:rPr>
        <w:rFonts w:ascii="Times New Roman" w:hAnsi="Times New Roman" w:hint="default"/>
      </w:rPr>
    </w:lvl>
    <w:lvl w:ilvl="2" w:tplc="E2405E44" w:tentative="1">
      <w:start w:val="1"/>
      <w:numFmt w:val="bullet"/>
      <w:lvlText w:val="●"/>
      <w:lvlJc w:val="left"/>
      <w:pPr>
        <w:tabs>
          <w:tab w:val="num" w:pos="2160"/>
        </w:tabs>
        <w:ind w:left="2160" w:hanging="360"/>
      </w:pPr>
      <w:rPr>
        <w:rFonts w:ascii="Times New Roman" w:hAnsi="Times New Roman" w:hint="default"/>
      </w:rPr>
    </w:lvl>
    <w:lvl w:ilvl="3" w:tplc="AB44D698" w:tentative="1">
      <w:start w:val="1"/>
      <w:numFmt w:val="bullet"/>
      <w:lvlText w:val="●"/>
      <w:lvlJc w:val="left"/>
      <w:pPr>
        <w:tabs>
          <w:tab w:val="num" w:pos="2880"/>
        </w:tabs>
        <w:ind w:left="2880" w:hanging="360"/>
      </w:pPr>
      <w:rPr>
        <w:rFonts w:ascii="Times New Roman" w:hAnsi="Times New Roman" w:hint="default"/>
      </w:rPr>
    </w:lvl>
    <w:lvl w:ilvl="4" w:tplc="12C0BFA6" w:tentative="1">
      <w:start w:val="1"/>
      <w:numFmt w:val="bullet"/>
      <w:lvlText w:val="●"/>
      <w:lvlJc w:val="left"/>
      <w:pPr>
        <w:tabs>
          <w:tab w:val="num" w:pos="3600"/>
        </w:tabs>
        <w:ind w:left="3600" w:hanging="360"/>
      </w:pPr>
      <w:rPr>
        <w:rFonts w:ascii="Times New Roman" w:hAnsi="Times New Roman" w:hint="default"/>
      </w:rPr>
    </w:lvl>
    <w:lvl w:ilvl="5" w:tplc="E89667B4" w:tentative="1">
      <w:start w:val="1"/>
      <w:numFmt w:val="bullet"/>
      <w:lvlText w:val="●"/>
      <w:lvlJc w:val="left"/>
      <w:pPr>
        <w:tabs>
          <w:tab w:val="num" w:pos="4320"/>
        </w:tabs>
        <w:ind w:left="4320" w:hanging="360"/>
      </w:pPr>
      <w:rPr>
        <w:rFonts w:ascii="Times New Roman" w:hAnsi="Times New Roman" w:hint="default"/>
      </w:rPr>
    </w:lvl>
    <w:lvl w:ilvl="6" w:tplc="01FC646E" w:tentative="1">
      <w:start w:val="1"/>
      <w:numFmt w:val="bullet"/>
      <w:lvlText w:val="●"/>
      <w:lvlJc w:val="left"/>
      <w:pPr>
        <w:tabs>
          <w:tab w:val="num" w:pos="5040"/>
        </w:tabs>
        <w:ind w:left="5040" w:hanging="360"/>
      </w:pPr>
      <w:rPr>
        <w:rFonts w:ascii="Times New Roman" w:hAnsi="Times New Roman" w:hint="default"/>
      </w:rPr>
    </w:lvl>
    <w:lvl w:ilvl="7" w:tplc="2FB49A5A" w:tentative="1">
      <w:start w:val="1"/>
      <w:numFmt w:val="bullet"/>
      <w:lvlText w:val="●"/>
      <w:lvlJc w:val="left"/>
      <w:pPr>
        <w:tabs>
          <w:tab w:val="num" w:pos="5760"/>
        </w:tabs>
        <w:ind w:left="5760" w:hanging="360"/>
      </w:pPr>
      <w:rPr>
        <w:rFonts w:ascii="Times New Roman" w:hAnsi="Times New Roman" w:hint="default"/>
      </w:rPr>
    </w:lvl>
    <w:lvl w:ilvl="8" w:tplc="0E60F2A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2DD1CCC"/>
    <w:multiLevelType w:val="hybridMultilevel"/>
    <w:tmpl w:val="ECA40CF6"/>
    <w:lvl w:ilvl="0" w:tplc="7A2C82DA">
      <w:start w:val="1"/>
      <w:numFmt w:val="bullet"/>
      <w:lvlText w:val="●"/>
      <w:lvlJc w:val="left"/>
      <w:pPr>
        <w:tabs>
          <w:tab w:val="num" w:pos="720"/>
        </w:tabs>
        <w:ind w:left="720" w:hanging="360"/>
      </w:pPr>
      <w:rPr>
        <w:rFonts w:ascii="Times New Roman" w:hAnsi="Times New Roman" w:hint="default"/>
      </w:rPr>
    </w:lvl>
    <w:lvl w:ilvl="1" w:tplc="43C2EFBA">
      <w:numFmt w:val="bullet"/>
      <w:lvlText w:val="○"/>
      <w:lvlJc w:val="left"/>
      <w:pPr>
        <w:tabs>
          <w:tab w:val="num" w:pos="1440"/>
        </w:tabs>
        <w:ind w:left="1440" w:hanging="360"/>
      </w:pPr>
      <w:rPr>
        <w:rFonts w:ascii="Times New Roman" w:hAnsi="Times New Roman" w:hint="default"/>
      </w:rPr>
    </w:lvl>
    <w:lvl w:ilvl="2" w:tplc="528C175C" w:tentative="1">
      <w:start w:val="1"/>
      <w:numFmt w:val="bullet"/>
      <w:lvlText w:val="●"/>
      <w:lvlJc w:val="left"/>
      <w:pPr>
        <w:tabs>
          <w:tab w:val="num" w:pos="2160"/>
        </w:tabs>
        <w:ind w:left="2160" w:hanging="360"/>
      </w:pPr>
      <w:rPr>
        <w:rFonts w:ascii="Times New Roman" w:hAnsi="Times New Roman" w:hint="default"/>
      </w:rPr>
    </w:lvl>
    <w:lvl w:ilvl="3" w:tplc="839EE960" w:tentative="1">
      <w:start w:val="1"/>
      <w:numFmt w:val="bullet"/>
      <w:lvlText w:val="●"/>
      <w:lvlJc w:val="left"/>
      <w:pPr>
        <w:tabs>
          <w:tab w:val="num" w:pos="2880"/>
        </w:tabs>
        <w:ind w:left="2880" w:hanging="360"/>
      </w:pPr>
      <w:rPr>
        <w:rFonts w:ascii="Times New Roman" w:hAnsi="Times New Roman" w:hint="default"/>
      </w:rPr>
    </w:lvl>
    <w:lvl w:ilvl="4" w:tplc="C4DA9BCA" w:tentative="1">
      <w:start w:val="1"/>
      <w:numFmt w:val="bullet"/>
      <w:lvlText w:val="●"/>
      <w:lvlJc w:val="left"/>
      <w:pPr>
        <w:tabs>
          <w:tab w:val="num" w:pos="3600"/>
        </w:tabs>
        <w:ind w:left="3600" w:hanging="360"/>
      </w:pPr>
      <w:rPr>
        <w:rFonts w:ascii="Times New Roman" w:hAnsi="Times New Roman" w:hint="default"/>
      </w:rPr>
    </w:lvl>
    <w:lvl w:ilvl="5" w:tplc="212863C8" w:tentative="1">
      <w:start w:val="1"/>
      <w:numFmt w:val="bullet"/>
      <w:lvlText w:val="●"/>
      <w:lvlJc w:val="left"/>
      <w:pPr>
        <w:tabs>
          <w:tab w:val="num" w:pos="4320"/>
        </w:tabs>
        <w:ind w:left="4320" w:hanging="360"/>
      </w:pPr>
      <w:rPr>
        <w:rFonts w:ascii="Times New Roman" w:hAnsi="Times New Roman" w:hint="default"/>
      </w:rPr>
    </w:lvl>
    <w:lvl w:ilvl="6" w:tplc="6C289FD4" w:tentative="1">
      <w:start w:val="1"/>
      <w:numFmt w:val="bullet"/>
      <w:lvlText w:val="●"/>
      <w:lvlJc w:val="left"/>
      <w:pPr>
        <w:tabs>
          <w:tab w:val="num" w:pos="5040"/>
        </w:tabs>
        <w:ind w:left="5040" w:hanging="360"/>
      </w:pPr>
      <w:rPr>
        <w:rFonts w:ascii="Times New Roman" w:hAnsi="Times New Roman" w:hint="default"/>
      </w:rPr>
    </w:lvl>
    <w:lvl w:ilvl="7" w:tplc="097AF792" w:tentative="1">
      <w:start w:val="1"/>
      <w:numFmt w:val="bullet"/>
      <w:lvlText w:val="●"/>
      <w:lvlJc w:val="left"/>
      <w:pPr>
        <w:tabs>
          <w:tab w:val="num" w:pos="5760"/>
        </w:tabs>
        <w:ind w:left="5760" w:hanging="360"/>
      </w:pPr>
      <w:rPr>
        <w:rFonts w:ascii="Times New Roman" w:hAnsi="Times New Roman" w:hint="default"/>
      </w:rPr>
    </w:lvl>
    <w:lvl w:ilvl="8" w:tplc="4DF2C44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5B82E79"/>
    <w:multiLevelType w:val="hybridMultilevel"/>
    <w:tmpl w:val="1FA08FAA"/>
    <w:lvl w:ilvl="0" w:tplc="F7E6F4CC">
      <w:start w:val="1"/>
      <w:numFmt w:val="bullet"/>
      <w:lvlText w:val="●"/>
      <w:lvlJc w:val="left"/>
      <w:pPr>
        <w:tabs>
          <w:tab w:val="num" w:pos="720"/>
        </w:tabs>
        <w:ind w:left="720" w:hanging="360"/>
      </w:pPr>
      <w:rPr>
        <w:rFonts w:ascii="Times New Roman" w:hAnsi="Times New Roman" w:hint="default"/>
      </w:rPr>
    </w:lvl>
    <w:lvl w:ilvl="1" w:tplc="D5C81C78" w:tentative="1">
      <w:start w:val="1"/>
      <w:numFmt w:val="bullet"/>
      <w:lvlText w:val="●"/>
      <w:lvlJc w:val="left"/>
      <w:pPr>
        <w:tabs>
          <w:tab w:val="num" w:pos="1440"/>
        </w:tabs>
        <w:ind w:left="1440" w:hanging="360"/>
      </w:pPr>
      <w:rPr>
        <w:rFonts w:ascii="Times New Roman" w:hAnsi="Times New Roman" w:hint="default"/>
      </w:rPr>
    </w:lvl>
    <w:lvl w:ilvl="2" w:tplc="B002DB24" w:tentative="1">
      <w:start w:val="1"/>
      <w:numFmt w:val="bullet"/>
      <w:lvlText w:val="●"/>
      <w:lvlJc w:val="left"/>
      <w:pPr>
        <w:tabs>
          <w:tab w:val="num" w:pos="2160"/>
        </w:tabs>
        <w:ind w:left="2160" w:hanging="360"/>
      </w:pPr>
      <w:rPr>
        <w:rFonts w:ascii="Times New Roman" w:hAnsi="Times New Roman" w:hint="default"/>
      </w:rPr>
    </w:lvl>
    <w:lvl w:ilvl="3" w:tplc="84AC2742" w:tentative="1">
      <w:start w:val="1"/>
      <w:numFmt w:val="bullet"/>
      <w:lvlText w:val="●"/>
      <w:lvlJc w:val="left"/>
      <w:pPr>
        <w:tabs>
          <w:tab w:val="num" w:pos="2880"/>
        </w:tabs>
        <w:ind w:left="2880" w:hanging="360"/>
      </w:pPr>
      <w:rPr>
        <w:rFonts w:ascii="Times New Roman" w:hAnsi="Times New Roman" w:hint="default"/>
      </w:rPr>
    </w:lvl>
    <w:lvl w:ilvl="4" w:tplc="8C62FABE" w:tentative="1">
      <w:start w:val="1"/>
      <w:numFmt w:val="bullet"/>
      <w:lvlText w:val="●"/>
      <w:lvlJc w:val="left"/>
      <w:pPr>
        <w:tabs>
          <w:tab w:val="num" w:pos="3600"/>
        </w:tabs>
        <w:ind w:left="3600" w:hanging="360"/>
      </w:pPr>
      <w:rPr>
        <w:rFonts w:ascii="Times New Roman" w:hAnsi="Times New Roman" w:hint="default"/>
      </w:rPr>
    </w:lvl>
    <w:lvl w:ilvl="5" w:tplc="D152D1EA" w:tentative="1">
      <w:start w:val="1"/>
      <w:numFmt w:val="bullet"/>
      <w:lvlText w:val="●"/>
      <w:lvlJc w:val="left"/>
      <w:pPr>
        <w:tabs>
          <w:tab w:val="num" w:pos="4320"/>
        </w:tabs>
        <w:ind w:left="4320" w:hanging="360"/>
      </w:pPr>
      <w:rPr>
        <w:rFonts w:ascii="Times New Roman" w:hAnsi="Times New Roman" w:hint="default"/>
      </w:rPr>
    </w:lvl>
    <w:lvl w:ilvl="6" w:tplc="B0AEA9B4" w:tentative="1">
      <w:start w:val="1"/>
      <w:numFmt w:val="bullet"/>
      <w:lvlText w:val="●"/>
      <w:lvlJc w:val="left"/>
      <w:pPr>
        <w:tabs>
          <w:tab w:val="num" w:pos="5040"/>
        </w:tabs>
        <w:ind w:left="5040" w:hanging="360"/>
      </w:pPr>
      <w:rPr>
        <w:rFonts w:ascii="Times New Roman" w:hAnsi="Times New Roman" w:hint="default"/>
      </w:rPr>
    </w:lvl>
    <w:lvl w:ilvl="7" w:tplc="F1A2849C" w:tentative="1">
      <w:start w:val="1"/>
      <w:numFmt w:val="bullet"/>
      <w:lvlText w:val="●"/>
      <w:lvlJc w:val="left"/>
      <w:pPr>
        <w:tabs>
          <w:tab w:val="num" w:pos="5760"/>
        </w:tabs>
        <w:ind w:left="5760" w:hanging="360"/>
      </w:pPr>
      <w:rPr>
        <w:rFonts w:ascii="Times New Roman" w:hAnsi="Times New Roman" w:hint="default"/>
      </w:rPr>
    </w:lvl>
    <w:lvl w:ilvl="8" w:tplc="F7200D3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88F4092"/>
    <w:multiLevelType w:val="hybridMultilevel"/>
    <w:tmpl w:val="147ACE5A"/>
    <w:lvl w:ilvl="0" w:tplc="0FC2F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F843A7"/>
    <w:multiLevelType w:val="hybridMultilevel"/>
    <w:tmpl w:val="288C0B30"/>
    <w:lvl w:ilvl="0" w:tplc="A7248DD2">
      <w:start w:val="1"/>
      <w:numFmt w:val="bullet"/>
      <w:lvlText w:val="●"/>
      <w:lvlJc w:val="left"/>
      <w:pPr>
        <w:tabs>
          <w:tab w:val="num" w:pos="720"/>
        </w:tabs>
        <w:ind w:left="720" w:hanging="360"/>
      </w:pPr>
      <w:rPr>
        <w:rFonts w:ascii="Times New Roman" w:hAnsi="Times New Roman" w:hint="default"/>
      </w:rPr>
    </w:lvl>
    <w:lvl w:ilvl="1" w:tplc="209EAF7C" w:tentative="1">
      <w:start w:val="1"/>
      <w:numFmt w:val="bullet"/>
      <w:lvlText w:val="●"/>
      <w:lvlJc w:val="left"/>
      <w:pPr>
        <w:tabs>
          <w:tab w:val="num" w:pos="1440"/>
        </w:tabs>
        <w:ind w:left="1440" w:hanging="360"/>
      </w:pPr>
      <w:rPr>
        <w:rFonts w:ascii="Times New Roman" w:hAnsi="Times New Roman" w:hint="default"/>
      </w:rPr>
    </w:lvl>
    <w:lvl w:ilvl="2" w:tplc="CDF82F04" w:tentative="1">
      <w:start w:val="1"/>
      <w:numFmt w:val="bullet"/>
      <w:lvlText w:val="●"/>
      <w:lvlJc w:val="left"/>
      <w:pPr>
        <w:tabs>
          <w:tab w:val="num" w:pos="2160"/>
        </w:tabs>
        <w:ind w:left="2160" w:hanging="360"/>
      </w:pPr>
      <w:rPr>
        <w:rFonts w:ascii="Times New Roman" w:hAnsi="Times New Roman" w:hint="default"/>
      </w:rPr>
    </w:lvl>
    <w:lvl w:ilvl="3" w:tplc="3022061E" w:tentative="1">
      <w:start w:val="1"/>
      <w:numFmt w:val="bullet"/>
      <w:lvlText w:val="●"/>
      <w:lvlJc w:val="left"/>
      <w:pPr>
        <w:tabs>
          <w:tab w:val="num" w:pos="2880"/>
        </w:tabs>
        <w:ind w:left="2880" w:hanging="360"/>
      </w:pPr>
      <w:rPr>
        <w:rFonts w:ascii="Times New Roman" w:hAnsi="Times New Roman" w:hint="default"/>
      </w:rPr>
    </w:lvl>
    <w:lvl w:ilvl="4" w:tplc="EBFCDD68" w:tentative="1">
      <w:start w:val="1"/>
      <w:numFmt w:val="bullet"/>
      <w:lvlText w:val="●"/>
      <w:lvlJc w:val="left"/>
      <w:pPr>
        <w:tabs>
          <w:tab w:val="num" w:pos="3600"/>
        </w:tabs>
        <w:ind w:left="3600" w:hanging="360"/>
      </w:pPr>
      <w:rPr>
        <w:rFonts w:ascii="Times New Roman" w:hAnsi="Times New Roman" w:hint="default"/>
      </w:rPr>
    </w:lvl>
    <w:lvl w:ilvl="5" w:tplc="99BA1DD6" w:tentative="1">
      <w:start w:val="1"/>
      <w:numFmt w:val="bullet"/>
      <w:lvlText w:val="●"/>
      <w:lvlJc w:val="left"/>
      <w:pPr>
        <w:tabs>
          <w:tab w:val="num" w:pos="4320"/>
        </w:tabs>
        <w:ind w:left="4320" w:hanging="360"/>
      </w:pPr>
      <w:rPr>
        <w:rFonts w:ascii="Times New Roman" w:hAnsi="Times New Roman" w:hint="default"/>
      </w:rPr>
    </w:lvl>
    <w:lvl w:ilvl="6" w:tplc="F3361694" w:tentative="1">
      <w:start w:val="1"/>
      <w:numFmt w:val="bullet"/>
      <w:lvlText w:val="●"/>
      <w:lvlJc w:val="left"/>
      <w:pPr>
        <w:tabs>
          <w:tab w:val="num" w:pos="5040"/>
        </w:tabs>
        <w:ind w:left="5040" w:hanging="360"/>
      </w:pPr>
      <w:rPr>
        <w:rFonts w:ascii="Times New Roman" w:hAnsi="Times New Roman" w:hint="default"/>
      </w:rPr>
    </w:lvl>
    <w:lvl w:ilvl="7" w:tplc="8190ECE8" w:tentative="1">
      <w:start w:val="1"/>
      <w:numFmt w:val="bullet"/>
      <w:lvlText w:val="●"/>
      <w:lvlJc w:val="left"/>
      <w:pPr>
        <w:tabs>
          <w:tab w:val="num" w:pos="5760"/>
        </w:tabs>
        <w:ind w:left="5760" w:hanging="360"/>
      </w:pPr>
      <w:rPr>
        <w:rFonts w:ascii="Times New Roman" w:hAnsi="Times New Roman" w:hint="default"/>
      </w:rPr>
    </w:lvl>
    <w:lvl w:ilvl="8" w:tplc="37C4BE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E336E0C"/>
    <w:multiLevelType w:val="hybridMultilevel"/>
    <w:tmpl w:val="116E2FB4"/>
    <w:lvl w:ilvl="0" w:tplc="88AE15D4">
      <w:start w:val="1"/>
      <w:numFmt w:val="bullet"/>
      <w:lvlText w:val="●"/>
      <w:lvlJc w:val="left"/>
      <w:pPr>
        <w:tabs>
          <w:tab w:val="num" w:pos="720"/>
        </w:tabs>
        <w:ind w:left="720" w:hanging="360"/>
      </w:pPr>
      <w:rPr>
        <w:rFonts w:ascii="Times New Roman" w:hAnsi="Times New Roman" w:hint="default"/>
      </w:rPr>
    </w:lvl>
    <w:lvl w:ilvl="1" w:tplc="CCCEAC96" w:tentative="1">
      <w:start w:val="1"/>
      <w:numFmt w:val="bullet"/>
      <w:lvlText w:val="●"/>
      <w:lvlJc w:val="left"/>
      <w:pPr>
        <w:tabs>
          <w:tab w:val="num" w:pos="1440"/>
        </w:tabs>
        <w:ind w:left="1440" w:hanging="360"/>
      </w:pPr>
      <w:rPr>
        <w:rFonts w:ascii="Times New Roman" w:hAnsi="Times New Roman" w:hint="default"/>
      </w:rPr>
    </w:lvl>
    <w:lvl w:ilvl="2" w:tplc="6A3AD474" w:tentative="1">
      <w:start w:val="1"/>
      <w:numFmt w:val="bullet"/>
      <w:lvlText w:val="●"/>
      <w:lvlJc w:val="left"/>
      <w:pPr>
        <w:tabs>
          <w:tab w:val="num" w:pos="2160"/>
        </w:tabs>
        <w:ind w:left="2160" w:hanging="360"/>
      </w:pPr>
      <w:rPr>
        <w:rFonts w:ascii="Times New Roman" w:hAnsi="Times New Roman" w:hint="default"/>
      </w:rPr>
    </w:lvl>
    <w:lvl w:ilvl="3" w:tplc="E4EAA9D2" w:tentative="1">
      <w:start w:val="1"/>
      <w:numFmt w:val="bullet"/>
      <w:lvlText w:val="●"/>
      <w:lvlJc w:val="left"/>
      <w:pPr>
        <w:tabs>
          <w:tab w:val="num" w:pos="2880"/>
        </w:tabs>
        <w:ind w:left="2880" w:hanging="360"/>
      </w:pPr>
      <w:rPr>
        <w:rFonts w:ascii="Times New Roman" w:hAnsi="Times New Roman" w:hint="default"/>
      </w:rPr>
    </w:lvl>
    <w:lvl w:ilvl="4" w:tplc="65667DC8" w:tentative="1">
      <w:start w:val="1"/>
      <w:numFmt w:val="bullet"/>
      <w:lvlText w:val="●"/>
      <w:lvlJc w:val="left"/>
      <w:pPr>
        <w:tabs>
          <w:tab w:val="num" w:pos="3600"/>
        </w:tabs>
        <w:ind w:left="3600" w:hanging="360"/>
      </w:pPr>
      <w:rPr>
        <w:rFonts w:ascii="Times New Roman" w:hAnsi="Times New Roman" w:hint="default"/>
      </w:rPr>
    </w:lvl>
    <w:lvl w:ilvl="5" w:tplc="C54ED550" w:tentative="1">
      <w:start w:val="1"/>
      <w:numFmt w:val="bullet"/>
      <w:lvlText w:val="●"/>
      <w:lvlJc w:val="left"/>
      <w:pPr>
        <w:tabs>
          <w:tab w:val="num" w:pos="4320"/>
        </w:tabs>
        <w:ind w:left="4320" w:hanging="360"/>
      </w:pPr>
      <w:rPr>
        <w:rFonts w:ascii="Times New Roman" w:hAnsi="Times New Roman" w:hint="default"/>
      </w:rPr>
    </w:lvl>
    <w:lvl w:ilvl="6" w:tplc="F01640CE" w:tentative="1">
      <w:start w:val="1"/>
      <w:numFmt w:val="bullet"/>
      <w:lvlText w:val="●"/>
      <w:lvlJc w:val="left"/>
      <w:pPr>
        <w:tabs>
          <w:tab w:val="num" w:pos="5040"/>
        </w:tabs>
        <w:ind w:left="5040" w:hanging="360"/>
      </w:pPr>
      <w:rPr>
        <w:rFonts w:ascii="Times New Roman" w:hAnsi="Times New Roman" w:hint="default"/>
      </w:rPr>
    </w:lvl>
    <w:lvl w:ilvl="7" w:tplc="6F2432A6" w:tentative="1">
      <w:start w:val="1"/>
      <w:numFmt w:val="bullet"/>
      <w:lvlText w:val="●"/>
      <w:lvlJc w:val="left"/>
      <w:pPr>
        <w:tabs>
          <w:tab w:val="num" w:pos="5760"/>
        </w:tabs>
        <w:ind w:left="5760" w:hanging="360"/>
      </w:pPr>
      <w:rPr>
        <w:rFonts w:ascii="Times New Roman" w:hAnsi="Times New Roman" w:hint="default"/>
      </w:rPr>
    </w:lvl>
    <w:lvl w:ilvl="8" w:tplc="6D3AD510" w:tentative="1">
      <w:start w:val="1"/>
      <w:numFmt w:val="bullet"/>
      <w:lvlText w:val="●"/>
      <w:lvlJc w:val="left"/>
      <w:pPr>
        <w:tabs>
          <w:tab w:val="num" w:pos="6480"/>
        </w:tabs>
        <w:ind w:left="6480" w:hanging="360"/>
      </w:pPr>
      <w:rPr>
        <w:rFonts w:ascii="Times New Roman" w:hAnsi="Times New Roman" w:hint="default"/>
      </w:rPr>
    </w:lvl>
  </w:abstractNum>
  <w:num w:numId="1" w16cid:durableId="1330018355">
    <w:abstractNumId w:val="6"/>
  </w:num>
  <w:num w:numId="2" w16cid:durableId="1130711536">
    <w:abstractNumId w:val="2"/>
  </w:num>
  <w:num w:numId="3" w16cid:durableId="1717044510">
    <w:abstractNumId w:val="3"/>
  </w:num>
  <w:num w:numId="4" w16cid:durableId="1090783533">
    <w:abstractNumId w:val="8"/>
  </w:num>
  <w:num w:numId="5" w16cid:durableId="1652372547">
    <w:abstractNumId w:val="1"/>
  </w:num>
  <w:num w:numId="6" w16cid:durableId="405541425">
    <w:abstractNumId w:val="7"/>
  </w:num>
  <w:num w:numId="7" w16cid:durableId="1421676376">
    <w:abstractNumId w:val="5"/>
  </w:num>
  <w:num w:numId="8" w16cid:durableId="636843025">
    <w:abstractNumId w:val="4"/>
  </w:num>
  <w:num w:numId="9" w16cid:durableId="1343968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253CD"/>
    <w:rsid w:val="00016EFB"/>
    <w:rsid w:val="00054ABE"/>
    <w:rsid w:val="000A56CB"/>
    <w:rsid w:val="000B22D6"/>
    <w:rsid w:val="0011149E"/>
    <w:rsid w:val="00116E6F"/>
    <w:rsid w:val="00124554"/>
    <w:rsid w:val="001A477C"/>
    <w:rsid w:val="001C4828"/>
    <w:rsid w:val="001D65D7"/>
    <w:rsid w:val="001E2ED5"/>
    <w:rsid w:val="001E7BEE"/>
    <w:rsid w:val="001F2855"/>
    <w:rsid w:val="00270DD3"/>
    <w:rsid w:val="002E31A2"/>
    <w:rsid w:val="00477516"/>
    <w:rsid w:val="004D59BE"/>
    <w:rsid w:val="004E0CBD"/>
    <w:rsid w:val="004F1209"/>
    <w:rsid w:val="0050051C"/>
    <w:rsid w:val="00567A82"/>
    <w:rsid w:val="005C20A6"/>
    <w:rsid w:val="00600756"/>
    <w:rsid w:val="006509FC"/>
    <w:rsid w:val="006B23FD"/>
    <w:rsid w:val="0082732D"/>
    <w:rsid w:val="008350E6"/>
    <w:rsid w:val="008D50C7"/>
    <w:rsid w:val="0092588B"/>
    <w:rsid w:val="0092758A"/>
    <w:rsid w:val="00965BB0"/>
    <w:rsid w:val="00997BFC"/>
    <w:rsid w:val="009F339B"/>
    <w:rsid w:val="00B03DD3"/>
    <w:rsid w:val="00BC5D6F"/>
    <w:rsid w:val="00BD61A2"/>
    <w:rsid w:val="00C24B1C"/>
    <w:rsid w:val="00C253CD"/>
    <w:rsid w:val="00C32E2D"/>
    <w:rsid w:val="00C63B32"/>
    <w:rsid w:val="00CF25BD"/>
    <w:rsid w:val="00CF6C10"/>
    <w:rsid w:val="00D01ED7"/>
    <w:rsid w:val="00E24433"/>
    <w:rsid w:val="00E454F4"/>
    <w:rsid w:val="00E90B8F"/>
    <w:rsid w:val="00ED001C"/>
    <w:rsid w:val="00ED48F8"/>
    <w:rsid w:val="00EF5230"/>
    <w:rsid w:val="00F236C1"/>
    <w:rsid w:val="00F52A54"/>
    <w:rsid w:val="00FE56A1"/>
    <w:rsid w:val="00FF6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6F6D9A"/>
  <w15:docId w15:val="{F0C30D1F-2017-486B-A575-5E1AB73E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pacing w:val="-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BE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53CD"/>
  </w:style>
  <w:style w:type="paragraph" w:styleId="Header">
    <w:name w:val="header"/>
    <w:basedOn w:val="Normal"/>
    <w:link w:val="HeaderChar"/>
    <w:uiPriority w:val="99"/>
    <w:unhideWhenUsed/>
    <w:rsid w:val="001D65D7"/>
    <w:pPr>
      <w:tabs>
        <w:tab w:val="center" w:pos="4680"/>
        <w:tab w:val="right" w:pos="9360"/>
      </w:tabs>
    </w:pPr>
  </w:style>
  <w:style w:type="character" w:customStyle="1" w:styleId="HeaderChar">
    <w:name w:val="Header Char"/>
    <w:basedOn w:val="DefaultParagraphFont"/>
    <w:link w:val="Header"/>
    <w:uiPriority w:val="99"/>
    <w:rsid w:val="001D65D7"/>
  </w:style>
  <w:style w:type="paragraph" w:styleId="Footer">
    <w:name w:val="footer"/>
    <w:basedOn w:val="Normal"/>
    <w:link w:val="FooterChar"/>
    <w:uiPriority w:val="99"/>
    <w:unhideWhenUsed/>
    <w:rsid w:val="001D65D7"/>
    <w:pPr>
      <w:tabs>
        <w:tab w:val="center" w:pos="4680"/>
        <w:tab w:val="right" w:pos="9360"/>
      </w:tabs>
    </w:pPr>
  </w:style>
  <w:style w:type="character" w:customStyle="1" w:styleId="FooterChar">
    <w:name w:val="Footer Char"/>
    <w:basedOn w:val="DefaultParagraphFont"/>
    <w:link w:val="Footer"/>
    <w:uiPriority w:val="99"/>
    <w:rsid w:val="001D65D7"/>
  </w:style>
  <w:style w:type="paragraph" w:styleId="NormalWeb">
    <w:name w:val="Normal (Web)"/>
    <w:basedOn w:val="Normal"/>
    <w:uiPriority w:val="99"/>
    <w:semiHidden/>
    <w:unhideWhenUsed/>
    <w:rsid w:val="0092588B"/>
    <w:pPr>
      <w:spacing w:before="100" w:beforeAutospacing="1" w:after="100" w:afterAutospacing="1"/>
    </w:pPr>
    <w:rPr>
      <w:rFonts w:eastAsia="Times New Roman" w:cs="Times New Roman"/>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870385">
      <w:bodyDiv w:val="1"/>
      <w:marLeft w:val="0"/>
      <w:marRight w:val="0"/>
      <w:marTop w:val="0"/>
      <w:marBottom w:val="0"/>
      <w:divBdr>
        <w:top w:val="none" w:sz="0" w:space="0" w:color="auto"/>
        <w:left w:val="none" w:sz="0" w:space="0" w:color="auto"/>
        <w:bottom w:val="none" w:sz="0" w:space="0" w:color="auto"/>
        <w:right w:val="none" w:sz="0" w:space="0" w:color="auto"/>
      </w:divBdr>
      <w:divsChild>
        <w:div w:id="194774963">
          <w:marLeft w:val="360"/>
          <w:marRight w:val="0"/>
          <w:marTop w:val="200"/>
          <w:marBottom w:val="0"/>
          <w:divBdr>
            <w:top w:val="none" w:sz="0" w:space="0" w:color="auto"/>
            <w:left w:val="none" w:sz="0" w:space="0" w:color="auto"/>
            <w:bottom w:val="none" w:sz="0" w:space="0" w:color="auto"/>
            <w:right w:val="none" w:sz="0" w:space="0" w:color="auto"/>
          </w:divBdr>
        </w:div>
        <w:div w:id="982848659">
          <w:marLeft w:val="1080"/>
          <w:marRight w:val="0"/>
          <w:marTop w:val="100"/>
          <w:marBottom w:val="0"/>
          <w:divBdr>
            <w:top w:val="none" w:sz="0" w:space="0" w:color="auto"/>
            <w:left w:val="none" w:sz="0" w:space="0" w:color="auto"/>
            <w:bottom w:val="none" w:sz="0" w:space="0" w:color="auto"/>
            <w:right w:val="none" w:sz="0" w:space="0" w:color="auto"/>
          </w:divBdr>
        </w:div>
        <w:div w:id="594436296">
          <w:marLeft w:val="1080"/>
          <w:marRight w:val="0"/>
          <w:marTop w:val="100"/>
          <w:marBottom w:val="0"/>
          <w:divBdr>
            <w:top w:val="none" w:sz="0" w:space="0" w:color="auto"/>
            <w:left w:val="none" w:sz="0" w:space="0" w:color="auto"/>
            <w:bottom w:val="none" w:sz="0" w:space="0" w:color="auto"/>
            <w:right w:val="none" w:sz="0" w:space="0" w:color="auto"/>
          </w:divBdr>
        </w:div>
        <w:div w:id="651561306">
          <w:marLeft w:val="1080"/>
          <w:marRight w:val="0"/>
          <w:marTop w:val="100"/>
          <w:marBottom w:val="0"/>
          <w:divBdr>
            <w:top w:val="none" w:sz="0" w:space="0" w:color="auto"/>
            <w:left w:val="none" w:sz="0" w:space="0" w:color="auto"/>
            <w:bottom w:val="none" w:sz="0" w:space="0" w:color="auto"/>
            <w:right w:val="none" w:sz="0" w:space="0" w:color="auto"/>
          </w:divBdr>
        </w:div>
        <w:div w:id="1200632196">
          <w:marLeft w:val="1080"/>
          <w:marRight w:val="0"/>
          <w:marTop w:val="100"/>
          <w:marBottom w:val="0"/>
          <w:divBdr>
            <w:top w:val="none" w:sz="0" w:space="0" w:color="auto"/>
            <w:left w:val="none" w:sz="0" w:space="0" w:color="auto"/>
            <w:bottom w:val="none" w:sz="0" w:space="0" w:color="auto"/>
            <w:right w:val="none" w:sz="0" w:space="0" w:color="auto"/>
          </w:divBdr>
        </w:div>
        <w:div w:id="796218080">
          <w:marLeft w:val="360"/>
          <w:marRight w:val="0"/>
          <w:marTop w:val="200"/>
          <w:marBottom w:val="0"/>
          <w:divBdr>
            <w:top w:val="none" w:sz="0" w:space="0" w:color="auto"/>
            <w:left w:val="none" w:sz="0" w:space="0" w:color="auto"/>
            <w:bottom w:val="none" w:sz="0" w:space="0" w:color="auto"/>
            <w:right w:val="none" w:sz="0" w:space="0" w:color="auto"/>
          </w:divBdr>
        </w:div>
        <w:div w:id="1705667467">
          <w:marLeft w:val="1080"/>
          <w:marRight w:val="0"/>
          <w:marTop w:val="100"/>
          <w:marBottom w:val="0"/>
          <w:divBdr>
            <w:top w:val="none" w:sz="0" w:space="0" w:color="auto"/>
            <w:left w:val="none" w:sz="0" w:space="0" w:color="auto"/>
            <w:bottom w:val="none" w:sz="0" w:space="0" w:color="auto"/>
            <w:right w:val="none" w:sz="0" w:space="0" w:color="auto"/>
          </w:divBdr>
        </w:div>
        <w:div w:id="1979526670">
          <w:marLeft w:val="1080"/>
          <w:marRight w:val="0"/>
          <w:marTop w:val="100"/>
          <w:marBottom w:val="0"/>
          <w:divBdr>
            <w:top w:val="none" w:sz="0" w:space="0" w:color="auto"/>
            <w:left w:val="none" w:sz="0" w:space="0" w:color="auto"/>
            <w:bottom w:val="none" w:sz="0" w:space="0" w:color="auto"/>
            <w:right w:val="none" w:sz="0" w:space="0" w:color="auto"/>
          </w:divBdr>
        </w:div>
        <w:div w:id="628898877">
          <w:marLeft w:val="1080"/>
          <w:marRight w:val="0"/>
          <w:marTop w:val="100"/>
          <w:marBottom w:val="420"/>
          <w:divBdr>
            <w:top w:val="none" w:sz="0" w:space="0" w:color="auto"/>
            <w:left w:val="none" w:sz="0" w:space="0" w:color="auto"/>
            <w:bottom w:val="none" w:sz="0" w:space="0" w:color="auto"/>
            <w:right w:val="none" w:sz="0" w:space="0" w:color="auto"/>
          </w:divBdr>
        </w:div>
      </w:divsChild>
    </w:div>
    <w:div w:id="389158276">
      <w:bodyDiv w:val="1"/>
      <w:marLeft w:val="0"/>
      <w:marRight w:val="0"/>
      <w:marTop w:val="0"/>
      <w:marBottom w:val="0"/>
      <w:divBdr>
        <w:top w:val="none" w:sz="0" w:space="0" w:color="auto"/>
        <w:left w:val="none" w:sz="0" w:space="0" w:color="auto"/>
        <w:bottom w:val="none" w:sz="0" w:space="0" w:color="auto"/>
        <w:right w:val="none" w:sz="0" w:space="0" w:color="auto"/>
      </w:divBdr>
      <w:divsChild>
        <w:div w:id="551774218">
          <w:marLeft w:val="360"/>
          <w:marRight w:val="0"/>
          <w:marTop w:val="200"/>
          <w:marBottom w:val="0"/>
          <w:divBdr>
            <w:top w:val="none" w:sz="0" w:space="0" w:color="auto"/>
            <w:left w:val="none" w:sz="0" w:space="0" w:color="auto"/>
            <w:bottom w:val="none" w:sz="0" w:space="0" w:color="auto"/>
            <w:right w:val="none" w:sz="0" w:space="0" w:color="auto"/>
          </w:divBdr>
        </w:div>
        <w:div w:id="48381840">
          <w:marLeft w:val="360"/>
          <w:marRight w:val="0"/>
          <w:marTop w:val="200"/>
          <w:marBottom w:val="0"/>
          <w:divBdr>
            <w:top w:val="none" w:sz="0" w:space="0" w:color="auto"/>
            <w:left w:val="none" w:sz="0" w:space="0" w:color="auto"/>
            <w:bottom w:val="none" w:sz="0" w:space="0" w:color="auto"/>
            <w:right w:val="none" w:sz="0" w:space="0" w:color="auto"/>
          </w:divBdr>
        </w:div>
        <w:div w:id="785654904">
          <w:marLeft w:val="360"/>
          <w:marRight w:val="0"/>
          <w:marTop w:val="200"/>
          <w:marBottom w:val="0"/>
          <w:divBdr>
            <w:top w:val="none" w:sz="0" w:space="0" w:color="auto"/>
            <w:left w:val="none" w:sz="0" w:space="0" w:color="auto"/>
            <w:bottom w:val="none" w:sz="0" w:space="0" w:color="auto"/>
            <w:right w:val="none" w:sz="0" w:space="0" w:color="auto"/>
          </w:divBdr>
        </w:div>
      </w:divsChild>
    </w:div>
    <w:div w:id="519898018">
      <w:bodyDiv w:val="1"/>
      <w:marLeft w:val="0"/>
      <w:marRight w:val="0"/>
      <w:marTop w:val="0"/>
      <w:marBottom w:val="0"/>
      <w:divBdr>
        <w:top w:val="none" w:sz="0" w:space="0" w:color="auto"/>
        <w:left w:val="none" w:sz="0" w:space="0" w:color="auto"/>
        <w:bottom w:val="none" w:sz="0" w:space="0" w:color="auto"/>
        <w:right w:val="none" w:sz="0" w:space="0" w:color="auto"/>
      </w:divBdr>
      <w:divsChild>
        <w:div w:id="930312103">
          <w:marLeft w:val="360"/>
          <w:marRight w:val="0"/>
          <w:marTop w:val="0"/>
          <w:marBottom w:val="0"/>
          <w:divBdr>
            <w:top w:val="none" w:sz="0" w:space="0" w:color="auto"/>
            <w:left w:val="none" w:sz="0" w:space="0" w:color="auto"/>
            <w:bottom w:val="none" w:sz="0" w:space="0" w:color="auto"/>
            <w:right w:val="none" w:sz="0" w:space="0" w:color="auto"/>
          </w:divBdr>
        </w:div>
        <w:div w:id="97218804">
          <w:marLeft w:val="360"/>
          <w:marRight w:val="0"/>
          <w:marTop w:val="200"/>
          <w:marBottom w:val="0"/>
          <w:divBdr>
            <w:top w:val="none" w:sz="0" w:space="0" w:color="auto"/>
            <w:left w:val="none" w:sz="0" w:space="0" w:color="auto"/>
            <w:bottom w:val="none" w:sz="0" w:space="0" w:color="auto"/>
            <w:right w:val="none" w:sz="0" w:space="0" w:color="auto"/>
          </w:divBdr>
        </w:div>
        <w:div w:id="1320380209">
          <w:marLeft w:val="360"/>
          <w:marRight w:val="0"/>
          <w:marTop w:val="200"/>
          <w:marBottom w:val="0"/>
          <w:divBdr>
            <w:top w:val="none" w:sz="0" w:space="0" w:color="auto"/>
            <w:left w:val="none" w:sz="0" w:space="0" w:color="auto"/>
            <w:bottom w:val="none" w:sz="0" w:space="0" w:color="auto"/>
            <w:right w:val="none" w:sz="0" w:space="0" w:color="auto"/>
          </w:divBdr>
        </w:div>
        <w:div w:id="597249120">
          <w:marLeft w:val="1080"/>
          <w:marRight w:val="0"/>
          <w:marTop w:val="100"/>
          <w:marBottom w:val="0"/>
          <w:divBdr>
            <w:top w:val="none" w:sz="0" w:space="0" w:color="auto"/>
            <w:left w:val="none" w:sz="0" w:space="0" w:color="auto"/>
            <w:bottom w:val="none" w:sz="0" w:space="0" w:color="auto"/>
            <w:right w:val="none" w:sz="0" w:space="0" w:color="auto"/>
          </w:divBdr>
        </w:div>
        <w:div w:id="2033412256">
          <w:marLeft w:val="1080"/>
          <w:marRight w:val="0"/>
          <w:marTop w:val="100"/>
          <w:marBottom w:val="0"/>
          <w:divBdr>
            <w:top w:val="none" w:sz="0" w:space="0" w:color="auto"/>
            <w:left w:val="none" w:sz="0" w:space="0" w:color="auto"/>
            <w:bottom w:val="none" w:sz="0" w:space="0" w:color="auto"/>
            <w:right w:val="none" w:sz="0" w:space="0" w:color="auto"/>
          </w:divBdr>
        </w:div>
        <w:div w:id="1099326582">
          <w:marLeft w:val="1080"/>
          <w:marRight w:val="0"/>
          <w:marTop w:val="100"/>
          <w:marBottom w:val="420"/>
          <w:divBdr>
            <w:top w:val="none" w:sz="0" w:space="0" w:color="auto"/>
            <w:left w:val="none" w:sz="0" w:space="0" w:color="auto"/>
            <w:bottom w:val="none" w:sz="0" w:space="0" w:color="auto"/>
            <w:right w:val="none" w:sz="0" w:space="0" w:color="auto"/>
          </w:divBdr>
        </w:div>
      </w:divsChild>
    </w:div>
    <w:div w:id="888109379">
      <w:bodyDiv w:val="1"/>
      <w:marLeft w:val="0"/>
      <w:marRight w:val="0"/>
      <w:marTop w:val="0"/>
      <w:marBottom w:val="0"/>
      <w:divBdr>
        <w:top w:val="none" w:sz="0" w:space="0" w:color="auto"/>
        <w:left w:val="none" w:sz="0" w:space="0" w:color="auto"/>
        <w:bottom w:val="none" w:sz="0" w:space="0" w:color="auto"/>
        <w:right w:val="none" w:sz="0" w:space="0" w:color="auto"/>
      </w:divBdr>
    </w:div>
    <w:div w:id="895820106">
      <w:bodyDiv w:val="1"/>
      <w:marLeft w:val="0"/>
      <w:marRight w:val="0"/>
      <w:marTop w:val="0"/>
      <w:marBottom w:val="0"/>
      <w:divBdr>
        <w:top w:val="none" w:sz="0" w:space="0" w:color="auto"/>
        <w:left w:val="none" w:sz="0" w:space="0" w:color="auto"/>
        <w:bottom w:val="none" w:sz="0" w:space="0" w:color="auto"/>
        <w:right w:val="none" w:sz="0" w:space="0" w:color="auto"/>
      </w:divBdr>
    </w:div>
    <w:div w:id="948242630">
      <w:bodyDiv w:val="1"/>
      <w:marLeft w:val="0"/>
      <w:marRight w:val="0"/>
      <w:marTop w:val="0"/>
      <w:marBottom w:val="0"/>
      <w:divBdr>
        <w:top w:val="none" w:sz="0" w:space="0" w:color="auto"/>
        <w:left w:val="none" w:sz="0" w:space="0" w:color="auto"/>
        <w:bottom w:val="none" w:sz="0" w:space="0" w:color="auto"/>
        <w:right w:val="none" w:sz="0" w:space="0" w:color="auto"/>
      </w:divBdr>
      <w:divsChild>
        <w:div w:id="1311638879">
          <w:marLeft w:val="446"/>
          <w:marRight w:val="0"/>
          <w:marTop w:val="0"/>
          <w:marBottom w:val="0"/>
          <w:divBdr>
            <w:top w:val="none" w:sz="0" w:space="0" w:color="auto"/>
            <w:left w:val="none" w:sz="0" w:space="0" w:color="auto"/>
            <w:bottom w:val="none" w:sz="0" w:space="0" w:color="auto"/>
            <w:right w:val="none" w:sz="0" w:space="0" w:color="auto"/>
          </w:divBdr>
        </w:div>
        <w:div w:id="1092240984">
          <w:marLeft w:val="446"/>
          <w:marRight w:val="0"/>
          <w:marTop w:val="0"/>
          <w:marBottom w:val="0"/>
          <w:divBdr>
            <w:top w:val="none" w:sz="0" w:space="0" w:color="auto"/>
            <w:left w:val="none" w:sz="0" w:space="0" w:color="auto"/>
            <w:bottom w:val="none" w:sz="0" w:space="0" w:color="auto"/>
            <w:right w:val="none" w:sz="0" w:space="0" w:color="auto"/>
          </w:divBdr>
        </w:div>
      </w:divsChild>
    </w:div>
    <w:div w:id="1644310340">
      <w:bodyDiv w:val="1"/>
      <w:marLeft w:val="0"/>
      <w:marRight w:val="0"/>
      <w:marTop w:val="0"/>
      <w:marBottom w:val="0"/>
      <w:divBdr>
        <w:top w:val="none" w:sz="0" w:space="0" w:color="auto"/>
        <w:left w:val="none" w:sz="0" w:space="0" w:color="auto"/>
        <w:bottom w:val="none" w:sz="0" w:space="0" w:color="auto"/>
        <w:right w:val="none" w:sz="0" w:space="0" w:color="auto"/>
      </w:divBdr>
      <w:divsChild>
        <w:div w:id="319433744">
          <w:marLeft w:val="360"/>
          <w:marRight w:val="0"/>
          <w:marTop w:val="200"/>
          <w:marBottom w:val="0"/>
          <w:divBdr>
            <w:top w:val="none" w:sz="0" w:space="0" w:color="auto"/>
            <w:left w:val="none" w:sz="0" w:space="0" w:color="auto"/>
            <w:bottom w:val="none" w:sz="0" w:space="0" w:color="auto"/>
            <w:right w:val="none" w:sz="0" w:space="0" w:color="auto"/>
          </w:divBdr>
        </w:div>
        <w:div w:id="706568703">
          <w:marLeft w:val="360"/>
          <w:marRight w:val="0"/>
          <w:marTop w:val="200"/>
          <w:marBottom w:val="0"/>
          <w:divBdr>
            <w:top w:val="none" w:sz="0" w:space="0" w:color="auto"/>
            <w:left w:val="none" w:sz="0" w:space="0" w:color="auto"/>
            <w:bottom w:val="none" w:sz="0" w:space="0" w:color="auto"/>
            <w:right w:val="none" w:sz="0" w:space="0" w:color="auto"/>
          </w:divBdr>
        </w:div>
        <w:div w:id="2098282948">
          <w:marLeft w:val="360"/>
          <w:marRight w:val="0"/>
          <w:marTop w:val="200"/>
          <w:marBottom w:val="0"/>
          <w:divBdr>
            <w:top w:val="none" w:sz="0" w:space="0" w:color="auto"/>
            <w:left w:val="none" w:sz="0" w:space="0" w:color="auto"/>
            <w:bottom w:val="none" w:sz="0" w:space="0" w:color="auto"/>
            <w:right w:val="none" w:sz="0" w:space="0" w:color="auto"/>
          </w:divBdr>
        </w:div>
        <w:div w:id="589512122">
          <w:marLeft w:val="360"/>
          <w:marRight w:val="0"/>
          <w:marTop w:val="200"/>
          <w:marBottom w:val="0"/>
          <w:divBdr>
            <w:top w:val="none" w:sz="0" w:space="0" w:color="auto"/>
            <w:left w:val="none" w:sz="0" w:space="0" w:color="auto"/>
            <w:bottom w:val="none" w:sz="0" w:space="0" w:color="auto"/>
            <w:right w:val="none" w:sz="0" w:space="0" w:color="auto"/>
          </w:divBdr>
        </w:div>
        <w:div w:id="558056916">
          <w:marLeft w:val="360"/>
          <w:marRight w:val="0"/>
          <w:marTop w:val="200"/>
          <w:marBottom w:val="420"/>
          <w:divBdr>
            <w:top w:val="none" w:sz="0" w:space="0" w:color="auto"/>
            <w:left w:val="none" w:sz="0" w:space="0" w:color="auto"/>
            <w:bottom w:val="none" w:sz="0" w:space="0" w:color="auto"/>
            <w:right w:val="none" w:sz="0" w:space="0" w:color="auto"/>
          </w:divBdr>
        </w:div>
      </w:divsChild>
    </w:div>
    <w:div w:id="1931038910">
      <w:bodyDiv w:val="1"/>
      <w:marLeft w:val="0"/>
      <w:marRight w:val="0"/>
      <w:marTop w:val="0"/>
      <w:marBottom w:val="0"/>
      <w:divBdr>
        <w:top w:val="none" w:sz="0" w:space="0" w:color="auto"/>
        <w:left w:val="none" w:sz="0" w:space="0" w:color="auto"/>
        <w:bottom w:val="none" w:sz="0" w:space="0" w:color="auto"/>
        <w:right w:val="none" w:sz="0" w:space="0" w:color="auto"/>
      </w:divBdr>
      <w:divsChild>
        <w:div w:id="1626498646">
          <w:marLeft w:val="360"/>
          <w:marRight w:val="0"/>
          <w:marTop w:val="200"/>
          <w:marBottom w:val="0"/>
          <w:divBdr>
            <w:top w:val="none" w:sz="0" w:space="0" w:color="auto"/>
            <w:left w:val="none" w:sz="0" w:space="0" w:color="auto"/>
            <w:bottom w:val="none" w:sz="0" w:space="0" w:color="auto"/>
            <w:right w:val="none" w:sz="0" w:space="0" w:color="auto"/>
          </w:divBdr>
        </w:div>
        <w:div w:id="1135951357">
          <w:marLeft w:val="360"/>
          <w:marRight w:val="0"/>
          <w:marTop w:val="200"/>
          <w:marBottom w:val="0"/>
          <w:divBdr>
            <w:top w:val="none" w:sz="0" w:space="0" w:color="auto"/>
            <w:left w:val="none" w:sz="0" w:space="0" w:color="auto"/>
            <w:bottom w:val="none" w:sz="0" w:space="0" w:color="auto"/>
            <w:right w:val="none" w:sz="0" w:space="0" w:color="auto"/>
          </w:divBdr>
        </w:div>
        <w:div w:id="438917000">
          <w:marLeft w:val="360"/>
          <w:marRight w:val="0"/>
          <w:marTop w:val="200"/>
          <w:marBottom w:val="0"/>
          <w:divBdr>
            <w:top w:val="none" w:sz="0" w:space="0" w:color="auto"/>
            <w:left w:val="none" w:sz="0" w:space="0" w:color="auto"/>
            <w:bottom w:val="none" w:sz="0" w:space="0" w:color="auto"/>
            <w:right w:val="none" w:sz="0" w:space="0" w:color="auto"/>
          </w:divBdr>
        </w:div>
        <w:div w:id="89469533">
          <w:marLeft w:val="360"/>
          <w:marRight w:val="0"/>
          <w:marTop w:val="200"/>
          <w:marBottom w:val="0"/>
          <w:divBdr>
            <w:top w:val="none" w:sz="0" w:space="0" w:color="auto"/>
            <w:left w:val="none" w:sz="0" w:space="0" w:color="auto"/>
            <w:bottom w:val="none" w:sz="0" w:space="0" w:color="auto"/>
            <w:right w:val="none" w:sz="0" w:space="0" w:color="auto"/>
          </w:divBdr>
        </w:div>
        <w:div w:id="1019358109">
          <w:marLeft w:val="360"/>
          <w:marRight w:val="0"/>
          <w:marTop w:val="200"/>
          <w:marBottom w:val="0"/>
          <w:divBdr>
            <w:top w:val="none" w:sz="0" w:space="0" w:color="auto"/>
            <w:left w:val="none" w:sz="0" w:space="0" w:color="auto"/>
            <w:bottom w:val="none" w:sz="0" w:space="0" w:color="auto"/>
            <w:right w:val="none" w:sz="0" w:space="0" w:color="auto"/>
          </w:divBdr>
        </w:div>
        <w:div w:id="774980829">
          <w:marLeft w:val="360"/>
          <w:marRight w:val="0"/>
          <w:marTop w:val="200"/>
          <w:marBottom w:val="420"/>
          <w:divBdr>
            <w:top w:val="none" w:sz="0" w:space="0" w:color="auto"/>
            <w:left w:val="none" w:sz="0" w:space="0" w:color="auto"/>
            <w:bottom w:val="none" w:sz="0" w:space="0" w:color="auto"/>
            <w:right w:val="none" w:sz="0" w:space="0" w:color="auto"/>
          </w:divBdr>
        </w:div>
      </w:divsChild>
    </w:div>
    <w:div w:id="2008630136">
      <w:bodyDiv w:val="1"/>
      <w:marLeft w:val="0"/>
      <w:marRight w:val="0"/>
      <w:marTop w:val="0"/>
      <w:marBottom w:val="0"/>
      <w:divBdr>
        <w:top w:val="none" w:sz="0" w:space="0" w:color="auto"/>
        <w:left w:val="none" w:sz="0" w:space="0" w:color="auto"/>
        <w:bottom w:val="none" w:sz="0" w:space="0" w:color="auto"/>
        <w:right w:val="none" w:sz="0" w:space="0" w:color="auto"/>
      </w:divBdr>
      <w:divsChild>
        <w:div w:id="346296531">
          <w:marLeft w:val="360"/>
          <w:marRight w:val="0"/>
          <w:marTop w:val="200"/>
          <w:marBottom w:val="0"/>
          <w:divBdr>
            <w:top w:val="none" w:sz="0" w:space="0" w:color="auto"/>
            <w:left w:val="none" w:sz="0" w:space="0" w:color="auto"/>
            <w:bottom w:val="none" w:sz="0" w:space="0" w:color="auto"/>
            <w:right w:val="none" w:sz="0" w:space="0" w:color="auto"/>
          </w:divBdr>
        </w:div>
        <w:div w:id="1533420403">
          <w:marLeft w:val="360"/>
          <w:marRight w:val="0"/>
          <w:marTop w:val="200"/>
          <w:marBottom w:val="0"/>
          <w:divBdr>
            <w:top w:val="none" w:sz="0" w:space="0" w:color="auto"/>
            <w:left w:val="none" w:sz="0" w:space="0" w:color="auto"/>
            <w:bottom w:val="none" w:sz="0" w:space="0" w:color="auto"/>
            <w:right w:val="none" w:sz="0" w:space="0" w:color="auto"/>
          </w:divBdr>
        </w:div>
        <w:div w:id="89208084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1670</TotalTime>
  <Pages>1</Pages>
  <Words>2715</Words>
  <Characters>15477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Tamara.Johnson004</dc:creator>
  <cp:keywords/>
  <dc:description/>
  <cp:lastModifiedBy>Tamara Bailey, LCAM</cp:lastModifiedBy>
  <cp:revision>7</cp:revision>
  <cp:lastPrinted>2022-05-19T19:50:00Z</cp:lastPrinted>
  <dcterms:created xsi:type="dcterms:W3CDTF">2022-05-12T01:35:00Z</dcterms:created>
  <dcterms:modified xsi:type="dcterms:W3CDTF">2022-05-19T19:58:00Z</dcterms:modified>
</cp:coreProperties>
</file>